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4C20" w14:textId="27BF8943" w:rsidR="0072147B" w:rsidRDefault="0072147B" w:rsidP="0072147B">
      <w:pPr>
        <w:spacing w:after="0"/>
        <w:jc w:val="center"/>
        <w:rPr>
          <w:b/>
          <w:sz w:val="40"/>
          <w:szCs w:val="40"/>
        </w:rPr>
      </w:pPr>
      <w:bookmarkStart w:id="0" w:name="_GoBack"/>
      <w:bookmarkEnd w:id="0"/>
    </w:p>
    <w:p w14:paraId="394C2A16" w14:textId="77777777" w:rsidR="0072147B" w:rsidRDefault="0072147B" w:rsidP="0072147B">
      <w:pPr>
        <w:spacing w:after="0"/>
        <w:jc w:val="center"/>
        <w:rPr>
          <w:b/>
          <w:sz w:val="40"/>
          <w:szCs w:val="40"/>
        </w:rPr>
      </w:pPr>
    </w:p>
    <w:p w14:paraId="39F76C41" w14:textId="77777777" w:rsidR="0072147B" w:rsidRDefault="006F4878" w:rsidP="0072147B">
      <w:pPr>
        <w:spacing w:after="0"/>
        <w:jc w:val="center"/>
        <w:rPr>
          <w:b/>
          <w:sz w:val="20"/>
          <w:szCs w:val="20"/>
        </w:rPr>
      </w:pPr>
      <w:r w:rsidRPr="0072147B">
        <w:rPr>
          <w:b/>
          <w:sz w:val="40"/>
          <w:szCs w:val="40"/>
        </w:rPr>
        <w:t>ACCESS STATEMENT</w:t>
      </w:r>
    </w:p>
    <w:p w14:paraId="6400C06B" w14:textId="77777777" w:rsidR="00844CE4" w:rsidRDefault="00844CE4" w:rsidP="0072147B">
      <w:pPr>
        <w:spacing w:after="0"/>
        <w:jc w:val="center"/>
        <w:rPr>
          <w:b/>
          <w:sz w:val="40"/>
          <w:szCs w:val="40"/>
        </w:rPr>
      </w:pPr>
    </w:p>
    <w:p w14:paraId="0BE2BBAA" w14:textId="7FD7AE76" w:rsidR="00D401F7" w:rsidRPr="00B0566C" w:rsidRDefault="006F4878" w:rsidP="001745E4">
      <w:pPr>
        <w:spacing w:after="0"/>
        <w:jc w:val="center"/>
        <w:rPr>
          <w:b/>
          <w:sz w:val="28"/>
          <w:szCs w:val="28"/>
        </w:rPr>
      </w:pPr>
      <w:r w:rsidRPr="00B0566C">
        <w:rPr>
          <w:b/>
          <w:sz w:val="28"/>
          <w:szCs w:val="28"/>
        </w:rPr>
        <w:t xml:space="preserve">DORNEY SELF CATERING APARTMENTS </w:t>
      </w:r>
      <w:r w:rsidR="001D0F5E" w:rsidRPr="00B0566C">
        <w:rPr>
          <w:b/>
          <w:sz w:val="28"/>
          <w:szCs w:val="28"/>
        </w:rPr>
        <w:t>(DSC</w:t>
      </w:r>
      <w:r w:rsidR="00B0566C" w:rsidRPr="00B0566C">
        <w:rPr>
          <w:b/>
          <w:sz w:val="28"/>
          <w:szCs w:val="28"/>
        </w:rPr>
        <w:t>A</w:t>
      </w:r>
      <w:r w:rsidR="001D0F5E" w:rsidRPr="00B0566C">
        <w:rPr>
          <w:b/>
          <w:sz w:val="28"/>
          <w:szCs w:val="28"/>
        </w:rPr>
        <w:t xml:space="preserve">) </w:t>
      </w:r>
      <w:r w:rsidR="00B0566C" w:rsidRPr="00B0566C">
        <w:rPr>
          <w:b/>
          <w:sz w:val="28"/>
          <w:szCs w:val="28"/>
        </w:rPr>
        <w:t>OCTOBER</w:t>
      </w:r>
      <w:r w:rsidR="001D0F5E" w:rsidRPr="00B0566C">
        <w:rPr>
          <w:b/>
          <w:sz w:val="28"/>
          <w:szCs w:val="28"/>
        </w:rPr>
        <w:t xml:space="preserve"> 201</w:t>
      </w:r>
      <w:r w:rsidR="00B0566C" w:rsidRPr="00B0566C">
        <w:rPr>
          <w:b/>
          <w:sz w:val="28"/>
          <w:szCs w:val="28"/>
        </w:rPr>
        <w:t>8</w:t>
      </w:r>
    </w:p>
    <w:p w14:paraId="68AB4EE9" w14:textId="77777777" w:rsidR="00B0566C" w:rsidRDefault="001D0F5E" w:rsidP="0072147B">
      <w:pPr>
        <w:spacing w:after="0"/>
        <w:jc w:val="center"/>
        <w:rPr>
          <w:b/>
          <w:sz w:val="28"/>
          <w:szCs w:val="28"/>
        </w:rPr>
      </w:pPr>
      <w:r w:rsidRPr="00B0566C">
        <w:rPr>
          <w:b/>
          <w:sz w:val="28"/>
          <w:szCs w:val="28"/>
        </w:rPr>
        <w:t>GARDENER’</w:t>
      </w:r>
      <w:r w:rsidR="00B0566C" w:rsidRPr="00B0566C">
        <w:rPr>
          <w:b/>
          <w:sz w:val="28"/>
          <w:szCs w:val="28"/>
        </w:rPr>
        <w:t>S</w:t>
      </w:r>
      <w:r w:rsidRPr="00B0566C">
        <w:rPr>
          <w:b/>
          <w:sz w:val="28"/>
          <w:szCs w:val="28"/>
        </w:rPr>
        <w:t xml:space="preserve"> BOTHY, WISTERIA, </w:t>
      </w:r>
      <w:r w:rsidR="006F4878" w:rsidRPr="00B0566C">
        <w:rPr>
          <w:b/>
          <w:sz w:val="28"/>
          <w:szCs w:val="28"/>
        </w:rPr>
        <w:t>THE SMITHY</w:t>
      </w:r>
      <w:r w:rsidR="00B0566C" w:rsidRPr="00B0566C">
        <w:rPr>
          <w:b/>
          <w:sz w:val="28"/>
          <w:szCs w:val="28"/>
        </w:rPr>
        <w:t>,</w:t>
      </w:r>
      <w:r w:rsidRPr="00B0566C">
        <w:rPr>
          <w:b/>
          <w:sz w:val="28"/>
          <w:szCs w:val="28"/>
        </w:rPr>
        <w:t xml:space="preserve"> </w:t>
      </w:r>
    </w:p>
    <w:p w14:paraId="144626BA" w14:textId="2C5C36B3" w:rsidR="00D401F7" w:rsidRPr="00B0566C" w:rsidRDefault="001D0F5E" w:rsidP="0072147B">
      <w:pPr>
        <w:spacing w:after="0"/>
        <w:jc w:val="center"/>
        <w:rPr>
          <w:b/>
          <w:sz w:val="28"/>
          <w:szCs w:val="28"/>
        </w:rPr>
      </w:pPr>
      <w:r w:rsidRPr="00B0566C">
        <w:rPr>
          <w:b/>
          <w:sz w:val="28"/>
          <w:szCs w:val="28"/>
        </w:rPr>
        <w:t>FLO’</w:t>
      </w:r>
      <w:r w:rsidR="00B0566C" w:rsidRPr="00B0566C">
        <w:rPr>
          <w:b/>
          <w:sz w:val="28"/>
          <w:szCs w:val="28"/>
        </w:rPr>
        <w:t>S</w:t>
      </w:r>
      <w:r w:rsidRPr="00B0566C">
        <w:rPr>
          <w:b/>
          <w:sz w:val="28"/>
          <w:szCs w:val="28"/>
        </w:rPr>
        <w:t xml:space="preserve"> CABIN</w:t>
      </w:r>
      <w:r w:rsidR="00B0566C" w:rsidRPr="00B0566C">
        <w:rPr>
          <w:b/>
          <w:sz w:val="28"/>
          <w:szCs w:val="28"/>
        </w:rPr>
        <w:t xml:space="preserve"> AND IMMIE’S CABIN</w:t>
      </w:r>
    </w:p>
    <w:p w14:paraId="6248695C" w14:textId="77777777" w:rsidR="00D401F7" w:rsidRDefault="00D401F7" w:rsidP="004F2B72">
      <w:pPr>
        <w:spacing w:after="0"/>
        <w:rPr>
          <w:sz w:val="20"/>
          <w:szCs w:val="20"/>
        </w:rPr>
      </w:pPr>
    </w:p>
    <w:p w14:paraId="0EFEECAE" w14:textId="77777777" w:rsidR="00B9622A" w:rsidRDefault="00B9622A" w:rsidP="004F2B72">
      <w:pPr>
        <w:spacing w:after="0"/>
        <w:rPr>
          <w:b/>
          <w:sz w:val="20"/>
          <w:szCs w:val="20"/>
        </w:rPr>
      </w:pPr>
    </w:p>
    <w:p w14:paraId="64CA8528" w14:textId="77777777" w:rsidR="00B9622A" w:rsidRDefault="00B9622A" w:rsidP="004F2B72">
      <w:pPr>
        <w:spacing w:after="0"/>
        <w:rPr>
          <w:b/>
          <w:sz w:val="20"/>
          <w:szCs w:val="20"/>
        </w:rPr>
      </w:pPr>
    </w:p>
    <w:p w14:paraId="48634757" w14:textId="77777777" w:rsidR="00434F8A" w:rsidRPr="002348D6" w:rsidRDefault="006F4878" w:rsidP="004F2B72">
      <w:pPr>
        <w:spacing w:after="0"/>
        <w:rPr>
          <w:b/>
          <w:sz w:val="20"/>
          <w:szCs w:val="20"/>
        </w:rPr>
      </w:pPr>
      <w:r w:rsidRPr="002348D6">
        <w:rPr>
          <w:b/>
          <w:sz w:val="20"/>
          <w:szCs w:val="20"/>
        </w:rPr>
        <w:t xml:space="preserve">INTRODUCTION </w:t>
      </w:r>
    </w:p>
    <w:p w14:paraId="23B4BF75" w14:textId="77777777" w:rsidR="00434F8A" w:rsidRDefault="00434F8A" w:rsidP="004F2B72">
      <w:pPr>
        <w:spacing w:after="0"/>
        <w:rPr>
          <w:sz w:val="20"/>
          <w:szCs w:val="20"/>
        </w:rPr>
      </w:pPr>
    </w:p>
    <w:p w14:paraId="68219FBA" w14:textId="77777777" w:rsidR="00434F8A" w:rsidRDefault="006F4878" w:rsidP="004F2B72">
      <w:pPr>
        <w:spacing w:after="0"/>
        <w:rPr>
          <w:sz w:val="20"/>
          <w:szCs w:val="20"/>
        </w:rPr>
      </w:pPr>
      <w:r w:rsidRPr="006F4878">
        <w:rPr>
          <w:sz w:val="20"/>
          <w:szCs w:val="20"/>
        </w:rPr>
        <w:t xml:space="preserve">This access statement describes our current facilities and services offered to our guests. This will enable potential guests to make an informed decision with regard to our flats and facilities. It also helps them decide about their particular needs. </w:t>
      </w:r>
    </w:p>
    <w:p w14:paraId="6CF9938F" w14:textId="77777777" w:rsidR="00434F8A" w:rsidRDefault="00434F8A" w:rsidP="004F2B72">
      <w:pPr>
        <w:spacing w:after="0"/>
        <w:rPr>
          <w:sz w:val="20"/>
          <w:szCs w:val="20"/>
        </w:rPr>
      </w:pPr>
    </w:p>
    <w:p w14:paraId="3D9ED1DB" w14:textId="77777777" w:rsidR="00434F8A" w:rsidRDefault="006F4878" w:rsidP="004F2B72">
      <w:pPr>
        <w:spacing w:after="0"/>
        <w:rPr>
          <w:sz w:val="20"/>
          <w:szCs w:val="20"/>
        </w:rPr>
      </w:pPr>
      <w:r w:rsidRPr="006F4878">
        <w:rPr>
          <w:sz w:val="20"/>
          <w:szCs w:val="20"/>
        </w:rPr>
        <w:t xml:space="preserve">It falls within the requirement of the Disability Discrimination Act (1995 revised 2005) (DDA). This access statement is a mandatory part of the quality assessment process for Visit Britain (Star Rating), but it also helps with specific access issues, decision making for potential guests, and legal obligations within the DDA (see above). </w:t>
      </w:r>
    </w:p>
    <w:p w14:paraId="10E5909C" w14:textId="77777777" w:rsidR="00434F8A" w:rsidRDefault="00434F8A" w:rsidP="004F2B72">
      <w:pPr>
        <w:spacing w:after="0"/>
        <w:rPr>
          <w:sz w:val="20"/>
          <w:szCs w:val="20"/>
        </w:rPr>
      </w:pPr>
    </w:p>
    <w:p w14:paraId="51E9602D" w14:textId="64EFCD7F" w:rsidR="00265270" w:rsidRDefault="006F4878" w:rsidP="004F2B72">
      <w:pPr>
        <w:spacing w:after="0"/>
        <w:rPr>
          <w:sz w:val="20"/>
          <w:szCs w:val="20"/>
        </w:rPr>
      </w:pPr>
      <w:r w:rsidRPr="006F4878">
        <w:rPr>
          <w:sz w:val="20"/>
          <w:szCs w:val="20"/>
        </w:rPr>
        <w:t>This access statement is placed on our website, is available within the information folder in each apartment and is available on demand from any of our staff. It may be emailed or posted</w:t>
      </w:r>
      <w:r w:rsidR="00B0566C">
        <w:rPr>
          <w:sz w:val="20"/>
          <w:szCs w:val="20"/>
        </w:rPr>
        <w:t xml:space="preserve"> to you</w:t>
      </w:r>
      <w:r w:rsidRPr="006F4878">
        <w:rPr>
          <w:sz w:val="20"/>
          <w:szCs w:val="20"/>
        </w:rPr>
        <w:t xml:space="preserve">. </w:t>
      </w:r>
    </w:p>
    <w:p w14:paraId="011B7E56" w14:textId="77777777" w:rsidR="00265270" w:rsidRDefault="00265270" w:rsidP="004F2B72">
      <w:pPr>
        <w:spacing w:after="0"/>
        <w:rPr>
          <w:sz w:val="20"/>
          <w:szCs w:val="20"/>
        </w:rPr>
      </w:pPr>
    </w:p>
    <w:p w14:paraId="16CA5082" w14:textId="322440E3" w:rsidR="00EF555D" w:rsidRDefault="006F4878" w:rsidP="004F2B72">
      <w:pPr>
        <w:spacing w:after="0"/>
        <w:rPr>
          <w:sz w:val="20"/>
          <w:szCs w:val="20"/>
        </w:rPr>
      </w:pPr>
      <w:r w:rsidRPr="006F4878">
        <w:rPr>
          <w:sz w:val="20"/>
          <w:szCs w:val="20"/>
        </w:rPr>
        <w:t xml:space="preserve">Dorney Self Catering Apartments comprises </w:t>
      </w:r>
      <w:r w:rsidR="00B0566C">
        <w:rPr>
          <w:sz w:val="20"/>
          <w:szCs w:val="20"/>
        </w:rPr>
        <w:t>3</w:t>
      </w:r>
      <w:r w:rsidRPr="006F4878">
        <w:rPr>
          <w:sz w:val="20"/>
          <w:szCs w:val="20"/>
        </w:rPr>
        <w:t xml:space="preserve"> separate </w:t>
      </w:r>
      <w:r w:rsidR="00B0566C" w:rsidRPr="006F4878">
        <w:rPr>
          <w:sz w:val="20"/>
          <w:szCs w:val="20"/>
        </w:rPr>
        <w:t>self-catering</w:t>
      </w:r>
      <w:r w:rsidRPr="006F4878">
        <w:rPr>
          <w:sz w:val="20"/>
          <w:szCs w:val="20"/>
        </w:rPr>
        <w:t xml:space="preserve"> apartments, within one building, that was originally built as part of The Old Place, Boveney. </w:t>
      </w:r>
      <w:r w:rsidR="00265270">
        <w:rPr>
          <w:sz w:val="20"/>
          <w:szCs w:val="20"/>
        </w:rPr>
        <w:t xml:space="preserve"> </w:t>
      </w:r>
      <w:r w:rsidR="00B0566C">
        <w:rPr>
          <w:sz w:val="20"/>
          <w:szCs w:val="20"/>
        </w:rPr>
        <w:t>Flo’s Cabin is a log cabin which acts as an overflow and sleeping annex only.  Immie’s Cabin is a converted mobile home where space is very limited.</w:t>
      </w:r>
    </w:p>
    <w:p w14:paraId="6A7F4598" w14:textId="77777777" w:rsidR="00EF555D" w:rsidRDefault="00EF555D" w:rsidP="004F2B72">
      <w:pPr>
        <w:spacing w:after="0"/>
        <w:rPr>
          <w:sz w:val="20"/>
          <w:szCs w:val="20"/>
        </w:rPr>
      </w:pPr>
    </w:p>
    <w:p w14:paraId="2F9DD0AB" w14:textId="5817CAA3" w:rsidR="00EF555D" w:rsidRDefault="001D0F5E" w:rsidP="004F2B72">
      <w:pPr>
        <w:spacing w:after="0"/>
        <w:rPr>
          <w:sz w:val="20"/>
          <w:szCs w:val="20"/>
        </w:rPr>
      </w:pPr>
      <w:r>
        <w:rPr>
          <w:sz w:val="20"/>
          <w:szCs w:val="20"/>
        </w:rPr>
        <w:t xml:space="preserve">The </w:t>
      </w:r>
      <w:r w:rsidR="00B0566C">
        <w:rPr>
          <w:sz w:val="20"/>
          <w:szCs w:val="20"/>
        </w:rPr>
        <w:t xml:space="preserve">main barn </w:t>
      </w:r>
      <w:r>
        <w:rPr>
          <w:sz w:val="20"/>
          <w:szCs w:val="20"/>
        </w:rPr>
        <w:t xml:space="preserve">building dates back to </w:t>
      </w:r>
      <w:r w:rsidR="00B0566C">
        <w:rPr>
          <w:sz w:val="20"/>
          <w:szCs w:val="20"/>
        </w:rPr>
        <w:t>1910</w:t>
      </w:r>
      <w:r w:rsidR="006F4878" w:rsidRPr="006F4878">
        <w:rPr>
          <w:sz w:val="20"/>
          <w:szCs w:val="20"/>
        </w:rPr>
        <w:t xml:space="preserve">, is </w:t>
      </w:r>
      <w:r w:rsidR="00B0566C">
        <w:rPr>
          <w:sz w:val="20"/>
          <w:szCs w:val="20"/>
        </w:rPr>
        <w:t xml:space="preserve">of </w:t>
      </w:r>
      <w:r w:rsidR="006F4878" w:rsidRPr="006F4878">
        <w:rPr>
          <w:sz w:val="20"/>
          <w:szCs w:val="20"/>
        </w:rPr>
        <w:t>red brick construction with tiled roof</w:t>
      </w:r>
      <w:r w:rsidR="00265270" w:rsidRPr="006F4878">
        <w:rPr>
          <w:sz w:val="20"/>
          <w:szCs w:val="20"/>
        </w:rPr>
        <w:t xml:space="preserve">.  </w:t>
      </w:r>
      <w:r w:rsidR="006F4878" w:rsidRPr="006F4878">
        <w:rPr>
          <w:sz w:val="20"/>
          <w:szCs w:val="20"/>
        </w:rPr>
        <w:t>Gardener</w:t>
      </w:r>
      <w:r w:rsidR="00B0566C">
        <w:rPr>
          <w:sz w:val="20"/>
          <w:szCs w:val="20"/>
        </w:rPr>
        <w:t>’</w:t>
      </w:r>
      <w:r w:rsidR="006F4878" w:rsidRPr="006F4878">
        <w:rPr>
          <w:sz w:val="20"/>
          <w:szCs w:val="20"/>
        </w:rPr>
        <w:t xml:space="preserve">s Bothy takes up the whole of the loft conversion on the first floor. </w:t>
      </w:r>
      <w:r w:rsidR="00265270">
        <w:rPr>
          <w:sz w:val="20"/>
          <w:szCs w:val="20"/>
        </w:rPr>
        <w:t xml:space="preserve"> </w:t>
      </w:r>
      <w:r w:rsidR="006F4878" w:rsidRPr="006F4878">
        <w:rPr>
          <w:sz w:val="20"/>
          <w:szCs w:val="20"/>
        </w:rPr>
        <w:t>The Smithy is to the rear of the building and Wisteria is to the front of the building</w:t>
      </w:r>
      <w:r w:rsidR="00EF555D" w:rsidRPr="006F4878">
        <w:rPr>
          <w:sz w:val="20"/>
          <w:szCs w:val="20"/>
        </w:rPr>
        <w:t xml:space="preserve">.  </w:t>
      </w:r>
      <w:r w:rsidR="006F4878" w:rsidRPr="006F4878">
        <w:rPr>
          <w:sz w:val="20"/>
          <w:szCs w:val="20"/>
        </w:rPr>
        <w:t>Wisteria is a conversion of the original coach house</w:t>
      </w:r>
      <w:r w:rsidR="00265270" w:rsidRPr="006F4878">
        <w:rPr>
          <w:sz w:val="20"/>
          <w:szCs w:val="20"/>
        </w:rPr>
        <w:t xml:space="preserve">.  </w:t>
      </w:r>
    </w:p>
    <w:p w14:paraId="545AF641" w14:textId="77777777" w:rsidR="00EF555D" w:rsidRDefault="00EF555D" w:rsidP="004F2B72">
      <w:pPr>
        <w:spacing w:after="0"/>
        <w:rPr>
          <w:sz w:val="20"/>
          <w:szCs w:val="20"/>
        </w:rPr>
      </w:pPr>
    </w:p>
    <w:p w14:paraId="40A5F60D" w14:textId="12326B63" w:rsidR="00EF555D" w:rsidRDefault="006F4878" w:rsidP="004F2B72">
      <w:pPr>
        <w:spacing w:after="0"/>
        <w:rPr>
          <w:sz w:val="20"/>
          <w:szCs w:val="20"/>
        </w:rPr>
      </w:pPr>
      <w:r w:rsidRPr="006F4878">
        <w:rPr>
          <w:sz w:val="20"/>
          <w:szCs w:val="20"/>
        </w:rPr>
        <w:t>The Smithy and Wisteria</w:t>
      </w:r>
      <w:r w:rsidR="00806974">
        <w:rPr>
          <w:sz w:val="20"/>
          <w:szCs w:val="20"/>
        </w:rPr>
        <w:t xml:space="preserve"> are on the ground floor with one step</w:t>
      </w:r>
      <w:r w:rsidRPr="006F4878">
        <w:rPr>
          <w:sz w:val="20"/>
          <w:szCs w:val="20"/>
        </w:rPr>
        <w:t xml:space="preserve"> up to the entrance with a threshold in each case. </w:t>
      </w:r>
      <w:r w:rsidR="00806974">
        <w:rPr>
          <w:sz w:val="20"/>
          <w:szCs w:val="20"/>
        </w:rPr>
        <w:t xml:space="preserve"> A ramp can be fitted to each entrance </w:t>
      </w:r>
      <w:r w:rsidR="00B0566C">
        <w:rPr>
          <w:sz w:val="20"/>
          <w:szCs w:val="20"/>
        </w:rPr>
        <w:t>when</w:t>
      </w:r>
      <w:r w:rsidR="00806974">
        <w:rPr>
          <w:sz w:val="20"/>
          <w:szCs w:val="20"/>
        </w:rPr>
        <w:t xml:space="preserve"> required.</w:t>
      </w:r>
    </w:p>
    <w:p w14:paraId="39DD33C7" w14:textId="77777777" w:rsidR="00EF555D" w:rsidRDefault="00EF555D" w:rsidP="004F2B72">
      <w:pPr>
        <w:spacing w:after="0"/>
        <w:rPr>
          <w:sz w:val="20"/>
          <w:szCs w:val="20"/>
        </w:rPr>
      </w:pPr>
    </w:p>
    <w:p w14:paraId="76183813" w14:textId="170DD709" w:rsidR="00D51D24" w:rsidRDefault="006F4878" w:rsidP="004F2B72">
      <w:pPr>
        <w:spacing w:after="0"/>
        <w:rPr>
          <w:sz w:val="20"/>
          <w:szCs w:val="20"/>
        </w:rPr>
      </w:pPr>
      <w:r w:rsidRPr="006F4878">
        <w:rPr>
          <w:sz w:val="20"/>
          <w:szCs w:val="20"/>
        </w:rPr>
        <w:t xml:space="preserve">Dorney Self Catering Apartments offers practical accommodation for families, who may use “sofa beds”. The star rating from Visit Britain is based on the </w:t>
      </w:r>
      <w:r w:rsidR="00EF555D" w:rsidRPr="006F4878">
        <w:rPr>
          <w:sz w:val="20"/>
          <w:szCs w:val="20"/>
        </w:rPr>
        <w:t xml:space="preserve">number of </w:t>
      </w:r>
      <w:proofErr w:type="gramStart"/>
      <w:r w:rsidR="00EF555D" w:rsidRPr="006F4878">
        <w:rPr>
          <w:sz w:val="20"/>
          <w:szCs w:val="20"/>
        </w:rPr>
        <w:t>bed</w:t>
      </w:r>
      <w:proofErr w:type="gramEnd"/>
      <w:r w:rsidR="00EF555D" w:rsidRPr="006F4878">
        <w:rPr>
          <w:sz w:val="20"/>
          <w:szCs w:val="20"/>
        </w:rPr>
        <w:t xml:space="preserve"> places </w:t>
      </w:r>
      <w:r w:rsidR="00EF555D">
        <w:rPr>
          <w:sz w:val="20"/>
          <w:szCs w:val="20"/>
        </w:rPr>
        <w:t xml:space="preserve">the </w:t>
      </w:r>
      <w:r w:rsidRPr="006F4878">
        <w:rPr>
          <w:sz w:val="20"/>
          <w:szCs w:val="20"/>
        </w:rPr>
        <w:t>accommodation</w:t>
      </w:r>
      <w:r w:rsidR="00EF555D">
        <w:rPr>
          <w:sz w:val="20"/>
          <w:szCs w:val="20"/>
        </w:rPr>
        <w:t xml:space="preserve"> offers</w:t>
      </w:r>
      <w:r w:rsidRPr="006F4878">
        <w:rPr>
          <w:sz w:val="20"/>
          <w:szCs w:val="20"/>
        </w:rPr>
        <w:t xml:space="preserve">, which is of course, much less than </w:t>
      </w:r>
      <w:r w:rsidR="00B0566C">
        <w:rPr>
          <w:sz w:val="20"/>
          <w:szCs w:val="20"/>
        </w:rPr>
        <w:t>when the</w:t>
      </w:r>
      <w:r w:rsidRPr="006F4878">
        <w:rPr>
          <w:sz w:val="20"/>
          <w:szCs w:val="20"/>
        </w:rPr>
        <w:t xml:space="preserve"> wider facility of sofa beds</w:t>
      </w:r>
      <w:r w:rsidR="00B0566C">
        <w:rPr>
          <w:sz w:val="20"/>
          <w:szCs w:val="20"/>
        </w:rPr>
        <w:t xml:space="preserve"> is used</w:t>
      </w:r>
      <w:r w:rsidRPr="006F4878">
        <w:rPr>
          <w:sz w:val="20"/>
          <w:szCs w:val="20"/>
        </w:rPr>
        <w:t xml:space="preserve">. </w:t>
      </w:r>
    </w:p>
    <w:p w14:paraId="1A2C287E" w14:textId="77777777" w:rsidR="00D51D24" w:rsidRDefault="00D51D24" w:rsidP="004F2B72">
      <w:pPr>
        <w:spacing w:after="0"/>
        <w:rPr>
          <w:sz w:val="20"/>
          <w:szCs w:val="20"/>
        </w:rPr>
      </w:pPr>
    </w:p>
    <w:p w14:paraId="2B1A195B" w14:textId="12E56B18" w:rsidR="00D51D24" w:rsidRDefault="00B0566C" w:rsidP="004F2B72">
      <w:pPr>
        <w:spacing w:after="0"/>
        <w:rPr>
          <w:b/>
          <w:sz w:val="20"/>
          <w:szCs w:val="20"/>
        </w:rPr>
      </w:pPr>
      <w:r>
        <w:rPr>
          <w:b/>
          <w:sz w:val="20"/>
          <w:szCs w:val="20"/>
        </w:rPr>
        <w:t>FACILITIES INCLUDE</w:t>
      </w:r>
    </w:p>
    <w:p w14:paraId="437E8FB3" w14:textId="77777777" w:rsidR="00B0566C" w:rsidRPr="00B0566C" w:rsidRDefault="00B0566C" w:rsidP="004F2B72">
      <w:pPr>
        <w:spacing w:after="0"/>
        <w:rPr>
          <w:b/>
          <w:sz w:val="20"/>
          <w:szCs w:val="20"/>
        </w:rPr>
      </w:pPr>
    </w:p>
    <w:p w14:paraId="234B78A6" w14:textId="77777777" w:rsidR="00D51D24" w:rsidRDefault="006F4878" w:rsidP="004F2B72">
      <w:pPr>
        <w:spacing w:after="0"/>
        <w:rPr>
          <w:sz w:val="20"/>
          <w:szCs w:val="20"/>
        </w:rPr>
      </w:pPr>
      <w:r w:rsidRPr="006F4878">
        <w:rPr>
          <w:sz w:val="20"/>
          <w:szCs w:val="20"/>
        </w:rPr>
        <w:t xml:space="preserve">• Secure rural environment </w:t>
      </w:r>
    </w:p>
    <w:p w14:paraId="216041D0" w14:textId="686A77AF" w:rsidR="00D51D24" w:rsidRDefault="006F4878" w:rsidP="004F2B72">
      <w:pPr>
        <w:spacing w:after="0"/>
        <w:rPr>
          <w:sz w:val="20"/>
          <w:szCs w:val="20"/>
        </w:rPr>
      </w:pPr>
      <w:r w:rsidRPr="006F4878">
        <w:rPr>
          <w:sz w:val="20"/>
          <w:szCs w:val="20"/>
        </w:rPr>
        <w:t>• Open garden areas for sitting out and playing games</w:t>
      </w:r>
      <w:r w:rsidR="00806974">
        <w:rPr>
          <w:sz w:val="20"/>
          <w:szCs w:val="20"/>
        </w:rPr>
        <w:t>, and barbeque</w:t>
      </w:r>
    </w:p>
    <w:p w14:paraId="04C9834F" w14:textId="77777777" w:rsidR="00D51D24" w:rsidRDefault="006F4878" w:rsidP="004F2B72">
      <w:pPr>
        <w:spacing w:after="0"/>
        <w:rPr>
          <w:sz w:val="20"/>
          <w:szCs w:val="20"/>
        </w:rPr>
      </w:pPr>
      <w:r w:rsidRPr="006F4878">
        <w:rPr>
          <w:sz w:val="20"/>
          <w:szCs w:val="20"/>
        </w:rPr>
        <w:t xml:space="preserve">• Pets welcome </w:t>
      </w:r>
    </w:p>
    <w:p w14:paraId="41BF30C3" w14:textId="77777777" w:rsidR="00D51D24" w:rsidRDefault="006F4878" w:rsidP="004F2B72">
      <w:pPr>
        <w:spacing w:after="0"/>
        <w:rPr>
          <w:sz w:val="20"/>
          <w:szCs w:val="20"/>
        </w:rPr>
      </w:pPr>
      <w:r w:rsidRPr="006F4878">
        <w:rPr>
          <w:sz w:val="20"/>
          <w:szCs w:val="20"/>
        </w:rPr>
        <w:t xml:space="preserve">• Clothes washing facilities and tumble dryer available free of charge </w:t>
      </w:r>
    </w:p>
    <w:p w14:paraId="5EBE721E" w14:textId="64AFAE9F" w:rsidR="00D51D24" w:rsidRDefault="006F4878" w:rsidP="004F2B72">
      <w:pPr>
        <w:spacing w:after="0"/>
        <w:rPr>
          <w:sz w:val="20"/>
          <w:szCs w:val="20"/>
        </w:rPr>
      </w:pPr>
      <w:r w:rsidRPr="006F4878">
        <w:rPr>
          <w:sz w:val="20"/>
          <w:szCs w:val="20"/>
        </w:rPr>
        <w:t xml:space="preserve">• Tea, coffee </w:t>
      </w:r>
      <w:r w:rsidR="00B0566C">
        <w:rPr>
          <w:sz w:val="20"/>
          <w:szCs w:val="20"/>
        </w:rPr>
        <w:t>and milk are</w:t>
      </w:r>
      <w:r w:rsidRPr="006F4878">
        <w:rPr>
          <w:sz w:val="20"/>
          <w:szCs w:val="20"/>
        </w:rPr>
        <w:t xml:space="preserve"> provided for your arrival </w:t>
      </w:r>
    </w:p>
    <w:p w14:paraId="4B2CDB77" w14:textId="77777777" w:rsidR="00D51D24" w:rsidRDefault="006F4878" w:rsidP="004F2B72">
      <w:pPr>
        <w:spacing w:after="0"/>
        <w:rPr>
          <w:sz w:val="20"/>
          <w:szCs w:val="20"/>
        </w:rPr>
      </w:pPr>
      <w:r w:rsidRPr="006F4878">
        <w:rPr>
          <w:sz w:val="20"/>
          <w:szCs w:val="20"/>
        </w:rPr>
        <w:t xml:space="preserve">• Full kitchen facilities </w:t>
      </w:r>
    </w:p>
    <w:p w14:paraId="12EC33A8" w14:textId="77777777" w:rsidR="00D51D24" w:rsidRDefault="006F4878" w:rsidP="004F2B72">
      <w:pPr>
        <w:spacing w:after="0"/>
        <w:rPr>
          <w:sz w:val="20"/>
          <w:szCs w:val="20"/>
        </w:rPr>
      </w:pPr>
      <w:r w:rsidRPr="006F4878">
        <w:rPr>
          <w:sz w:val="20"/>
          <w:szCs w:val="20"/>
        </w:rPr>
        <w:t xml:space="preserve">• Bath with shower in Gardeners Bothy </w:t>
      </w:r>
    </w:p>
    <w:p w14:paraId="0A867C31" w14:textId="21BFBE6F" w:rsidR="00D51D24" w:rsidRDefault="006F4878" w:rsidP="004F2B72">
      <w:pPr>
        <w:spacing w:after="0"/>
        <w:rPr>
          <w:sz w:val="20"/>
          <w:szCs w:val="20"/>
        </w:rPr>
      </w:pPr>
      <w:r w:rsidRPr="006F4878">
        <w:rPr>
          <w:sz w:val="20"/>
          <w:szCs w:val="20"/>
        </w:rPr>
        <w:t>• Shower rooms in Wisteria and The Smithy</w:t>
      </w:r>
      <w:r w:rsidR="00B0566C">
        <w:rPr>
          <w:sz w:val="20"/>
          <w:szCs w:val="20"/>
        </w:rPr>
        <w:t xml:space="preserve"> and Immie’s Cabin</w:t>
      </w:r>
      <w:r w:rsidRPr="006F4878">
        <w:rPr>
          <w:sz w:val="20"/>
          <w:szCs w:val="20"/>
        </w:rPr>
        <w:t xml:space="preserve"> </w:t>
      </w:r>
    </w:p>
    <w:p w14:paraId="64571434" w14:textId="77777777" w:rsidR="00844CE4" w:rsidRDefault="006F4878" w:rsidP="004F2B72">
      <w:pPr>
        <w:spacing w:after="0"/>
        <w:rPr>
          <w:sz w:val="20"/>
          <w:szCs w:val="20"/>
        </w:rPr>
      </w:pPr>
      <w:r w:rsidRPr="006F4878">
        <w:rPr>
          <w:sz w:val="20"/>
          <w:szCs w:val="20"/>
        </w:rPr>
        <w:t>• Friendly helpful staff</w:t>
      </w:r>
    </w:p>
    <w:p w14:paraId="7BAEF5C4" w14:textId="77777777" w:rsidR="00844CE4" w:rsidRDefault="00844CE4">
      <w:pPr>
        <w:spacing w:after="0"/>
        <w:rPr>
          <w:sz w:val="20"/>
          <w:szCs w:val="20"/>
        </w:rPr>
      </w:pPr>
      <w:r>
        <w:rPr>
          <w:sz w:val="20"/>
          <w:szCs w:val="20"/>
        </w:rPr>
        <w:br w:type="page"/>
      </w:r>
    </w:p>
    <w:p w14:paraId="0217491B" w14:textId="77777777" w:rsidR="00D51D24" w:rsidRPr="002348D6" w:rsidRDefault="006F4878" w:rsidP="004F2B72">
      <w:pPr>
        <w:spacing w:after="0"/>
        <w:rPr>
          <w:b/>
          <w:sz w:val="20"/>
          <w:szCs w:val="20"/>
        </w:rPr>
      </w:pPr>
      <w:r w:rsidRPr="002348D6">
        <w:rPr>
          <w:b/>
          <w:sz w:val="20"/>
          <w:szCs w:val="20"/>
        </w:rPr>
        <w:lastRenderedPageBreak/>
        <w:t xml:space="preserve">PRE-ARRIVAL </w:t>
      </w:r>
    </w:p>
    <w:p w14:paraId="525C4FAC" w14:textId="77777777" w:rsidR="00D51D24" w:rsidRDefault="00D51D24" w:rsidP="004F2B72">
      <w:pPr>
        <w:spacing w:after="0"/>
        <w:rPr>
          <w:sz w:val="20"/>
          <w:szCs w:val="20"/>
        </w:rPr>
      </w:pPr>
    </w:p>
    <w:p w14:paraId="3A696289" w14:textId="2C85657F" w:rsidR="00D51D24" w:rsidRDefault="006F4878" w:rsidP="004F2B72">
      <w:pPr>
        <w:spacing w:after="0"/>
        <w:rPr>
          <w:sz w:val="20"/>
          <w:szCs w:val="20"/>
        </w:rPr>
      </w:pPr>
      <w:r w:rsidRPr="006F4878">
        <w:rPr>
          <w:sz w:val="20"/>
          <w:szCs w:val="20"/>
        </w:rPr>
        <w:t xml:space="preserve">Our booking process is mainly </w:t>
      </w:r>
      <w:r w:rsidR="00B0566C">
        <w:rPr>
          <w:sz w:val="20"/>
          <w:szCs w:val="20"/>
        </w:rPr>
        <w:t>via</w:t>
      </w:r>
      <w:r w:rsidRPr="006F4878">
        <w:rPr>
          <w:sz w:val="20"/>
          <w:szCs w:val="20"/>
        </w:rPr>
        <w:t xml:space="preserve"> the internet</w:t>
      </w:r>
      <w:r w:rsidR="00B0566C">
        <w:rPr>
          <w:sz w:val="20"/>
          <w:szCs w:val="20"/>
        </w:rPr>
        <w:t xml:space="preserve"> or telephone</w:t>
      </w:r>
      <w:r w:rsidRPr="006F4878">
        <w:rPr>
          <w:sz w:val="20"/>
          <w:szCs w:val="20"/>
        </w:rPr>
        <w:t xml:space="preserve">, with email sent with </w:t>
      </w:r>
      <w:r w:rsidR="00806974">
        <w:rPr>
          <w:sz w:val="20"/>
          <w:szCs w:val="20"/>
        </w:rPr>
        <w:t xml:space="preserve">travel </w:t>
      </w:r>
      <w:r w:rsidRPr="006F4878">
        <w:rPr>
          <w:sz w:val="20"/>
          <w:szCs w:val="20"/>
        </w:rPr>
        <w:t xml:space="preserve">directions and full information both on the website and </w:t>
      </w:r>
      <w:r w:rsidR="00B0566C">
        <w:rPr>
          <w:sz w:val="20"/>
          <w:szCs w:val="20"/>
        </w:rPr>
        <w:t xml:space="preserve">in </w:t>
      </w:r>
      <w:r w:rsidRPr="006F4878">
        <w:rPr>
          <w:sz w:val="20"/>
          <w:szCs w:val="20"/>
        </w:rPr>
        <w:t xml:space="preserve">our emails. Arrival is recommended by car, but guests can arrive by taxi. There are no immediate public transport facilities, with Taplow station being approximately 2 miles away and the nearest bus stop is 2 miles away in Eton Wick. </w:t>
      </w:r>
    </w:p>
    <w:p w14:paraId="77F60592" w14:textId="77777777" w:rsidR="00D51D24" w:rsidRDefault="00D51D24" w:rsidP="004F2B72">
      <w:pPr>
        <w:spacing w:after="0"/>
        <w:rPr>
          <w:sz w:val="20"/>
          <w:szCs w:val="20"/>
        </w:rPr>
      </w:pPr>
    </w:p>
    <w:p w14:paraId="3440B025" w14:textId="77777777" w:rsidR="003E3EF0" w:rsidRDefault="006F4878" w:rsidP="004F2B72">
      <w:pPr>
        <w:spacing w:after="0"/>
        <w:rPr>
          <w:sz w:val="20"/>
          <w:szCs w:val="20"/>
        </w:rPr>
      </w:pPr>
      <w:r w:rsidRPr="006F4878">
        <w:rPr>
          <w:sz w:val="20"/>
          <w:szCs w:val="20"/>
        </w:rPr>
        <w:t xml:space="preserve">There is ample parking for cars which is free. </w:t>
      </w:r>
    </w:p>
    <w:p w14:paraId="30B249E5" w14:textId="77777777" w:rsidR="003E3EF0" w:rsidRDefault="003E3EF0" w:rsidP="004F2B72">
      <w:pPr>
        <w:spacing w:after="0"/>
        <w:rPr>
          <w:sz w:val="20"/>
          <w:szCs w:val="20"/>
        </w:rPr>
      </w:pPr>
    </w:p>
    <w:p w14:paraId="42C9907C" w14:textId="30B9EDD9" w:rsidR="003E3EF0" w:rsidRDefault="006F4878" w:rsidP="004F2B72">
      <w:pPr>
        <w:spacing w:after="0"/>
        <w:rPr>
          <w:sz w:val="20"/>
          <w:szCs w:val="20"/>
        </w:rPr>
      </w:pPr>
      <w:r w:rsidRPr="006F4878">
        <w:rPr>
          <w:sz w:val="20"/>
          <w:szCs w:val="20"/>
        </w:rPr>
        <w:t xml:space="preserve">There are no tea rooms, farm shops or bars on the premises. </w:t>
      </w:r>
      <w:r w:rsidR="00806974">
        <w:rPr>
          <w:sz w:val="20"/>
          <w:szCs w:val="20"/>
        </w:rPr>
        <w:t>The nearest shops and pubs are one mile away on foot</w:t>
      </w:r>
      <w:r w:rsidR="00B0566C">
        <w:rPr>
          <w:sz w:val="20"/>
          <w:szCs w:val="20"/>
        </w:rPr>
        <w:t xml:space="preserve"> across the common and a 10-minute drive in the car</w:t>
      </w:r>
      <w:r w:rsidR="00806974">
        <w:rPr>
          <w:sz w:val="20"/>
          <w:szCs w:val="20"/>
        </w:rPr>
        <w:t>.</w:t>
      </w:r>
    </w:p>
    <w:p w14:paraId="49B8CB06" w14:textId="77777777" w:rsidR="003E3EF0" w:rsidRDefault="003E3EF0" w:rsidP="004F2B72">
      <w:pPr>
        <w:spacing w:after="0"/>
        <w:rPr>
          <w:sz w:val="20"/>
          <w:szCs w:val="20"/>
        </w:rPr>
      </w:pPr>
    </w:p>
    <w:p w14:paraId="5151872F" w14:textId="77777777" w:rsidR="003E3EF0" w:rsidRDefault="006F4878" w:rsidP="004F2B72">
      <w:pPr>
        <w:spacing w:after="0"/>
        <w:rPr>
          <w:sz w:val="20"/>
          <w:szCs w:val="20"/>
        </w:rPr>
      </w:pPr>
      <w:r w:rsidRPr="002348D6">
        <w:rPr>
          <w:b/>
          <w:sz w:val="20"/>
          <w:szCs w:val="20"/>
        </w:rPr>
        <w:t>RECEPTION</w:t>
      </w:r>
      <w:r w:rsidRPr="006F4878">
        <w:rPr>
          <w:sz w:val="20"/>
          <w:szCs w:val="20"/>
        </w:rPr>
        <w:t xml:space="preserve"> </w:t>
      </w:r>
    </w:p>
    <w:p w14:paraId="3FBC0664" w14:textId="77777777" w:rsidR="003E3EF0" w:rsidRDefault="003E3EF0" w:rsidP="004F2B72">
      <w:pPr>
        <w:spacing w:after="0"/>
        <w:rPr>
          <w:sz w:val="20"/>
          <w:szCs w:val="20"/>
        </w:rPr>
      </w:pPr>
    </w:p>
    <w:p w14:paraId="0D6D6B79" w14:textId="77777777" w:rsidR="00B0566C" w:rsidRDefault="006F4878" w:rsidP="004F2B72">
      <w:pPr>
        <w:spacing w:after="0"/>
        <w:rPr>
          <w:sz w:val="20"/>
          <w:szCs w:val="20"/>
        </w:rPr>
      </w:pPr>
      <w:r w:rsidRPr="006F4878">
        <w:rPr>
          <w:sz w:val="20"/>
          <w:szCs w:val="20"/>
        </w:rPr>
        <w:t>Office hours a</w:t>
      </w:r>
      <w:r w:rsidR="00B0566C">
        <w:rPr>
          <w:sz w:val="20"/>
          <w:szCs w:val="20"/>
        </w:rPr>
        <w:t>re</w:t>
      </w:r>
      <w:r w:rsidRPr="006F4878">
        <w:rPr>
          <w:sz w:val="20"/>
          <w:szCs w:val="20"/>
        </w:rPr>
        <w:t xml:space="preserve"> 8.30am to 5.00pm on weekdays, but Peter</w:t>
      </w:r>
      <w:r w:rsidR="003E3EF0">
        <w:rPr>
          <w:sz w:val="20"/>
          <w:szCs w:val="20"/>
        </w:rPr>
        <w:t xml:space="preserve"> Smith</w:t>
      </w:r>
      <w:r w:rsidRPr="006F4878">
        <w:rPr>
          <w:sz w:val="20"/>
          <w:szCs w:val="20"/>
        </w:rPr>
        <w:t xml:space="preserve"> </w:t>
      </w:r>
      <w:r w:rsidR="003E3EF0">
        <w:rPr>
          <w:sz w:val="20"/>
          <w:szCs w:val="20"/>
        </w:rPr>
        <w:t xml:space="preserve">and </w:t>
      </w:r>
      <w:r w:rsidRPr="006F4878">
        <w:rPr>
          <w:sz w:val="20"/>
          <w:szCs w:val="20"/>
        </w:rPr>
        <w:t xml:space="preserve">Rosalyn Smith live at </w:t>
      </w:r>
    </w:p>
    <w:p w14:paraId="2B4E0EE2" w14:textId="7836396B" w:rsidR="00021EB8" w:rsidRDefault="006F4878" w:rsidP="004F2B72">
      <w:pPr>
        <w:spacing w:after="0"/>
        <w:rPr>
          <w:sz w:val="20"/>
          <w:szCs w:val="20"/>
        </w:rPr>
      </w:pPr>
      <w:r w:rsidRPr="006F4878">
        <w:rPr>
          <w:sz w:val="20"/>
          <w:szCs w:val="20"/>
        </w:rPr>
        <w:t>The Old Place, and are available on the mobile and home number out of hours</w:t>
      </w:r>
      <w:r w:rsidR="00B0566C">
        <w:rPr>
          <w:sz w:val="20"/>
          <w:szCs w:val="20"/>
        </w:rPr>
        <w:t xml:space="preserve"> in an emergency</w:t>
      </w:r>
      <w:r w:rsidR="00021EB8" w:rsidRPr="006F4878">
        <w:rPr>
          <w:sz w:val="20"/>
          <w:szCs w:val="20"/>
        </w:rPr>
        <w:t xml:space="preserve">.  </w:t>
      </w:r>
    </w:p>
    <w:p w14:paraId="52741C2E" w14:textId="77777777" w:rsidR="00F33917" w:rsidRDefault="00F33917" w:rsidP="004F2B72">
      <w:pPr>
        <w:spacing w:after="0"/>
        <w:rPr>
          <w:sz w:val="20"/>
          <w:szCs w:val="20"/>
        </w:rPr>
      </w:pPr>
    </w:p>
    <w:p w14:paraId="4B69EFDF" w14:textId="77777777" w:rsidR="008023D8" w:rsidRPr="00A16D4C" w:rsidRDefault="006F4878" w:rsidP="004F2B72">
      <w:pPr>
        <w:spacing w:after="0"/>
        <w:rPr>
          <w:b/>
          <w:sz w:val="20"/>
          <w:szCs w:val="20"/>
        </w:rPr>
      </w:pPr>
      <w:r w:rsidRPr="00A16D4C">
        <w:rPr>
          <w:b/>
          <w:sz w:val="20"/>
          <w:szCs w:val="20"/>
        </w:rPr>
        <w:t xml:space="preserve">PUBLIC AREAS </w:t>
      </w:r>
    </w:p>
    <w:p w14:paraId="3A240BB7" w14:textId="77777777" w:rsidR="008023D8" w:rsidRDefault="008023D8" w:rsidP="004F2B72">
      <w:pPr>
        <w:spacing w:after="0"/>
        <w:rPr>
          <w:sz w:val="20"/>
          <w:szCs w:val="20"/>
        </w:rPr>
      </w:pPr>
    </w:p>
    <w:p w14:paraId="13E22CD2" w14:textId="77777777" w:rsidR="00F33917" w:rsidRDefault="006F4878" w:rsidP="004F2B72">
      <w:pPr>
        <w:spacing w:after="0"/>
        <w:rPr>
          <w:sz w:val="20"/>
          <w:szCs w:val="20"/>
        </w:rPr>
      </w:pPr>
      <w:r w:rsidRPr="006F4878">
        <w:rPr>
          <w:sz w:val="20"/>
          <w:szCs w:val="20"/>
        </w:rPr>
        <w:t xml:space="preserve">The gardens are shared between the </w:t>
      </w:r>
      <w:r w:rsidR="001D0F5E">
        <w:rPr>
          <w:sz w:val="20"/>
          <w:szCs w:val="20"/>
        </w:rPr>
        <w:t xml:space="preserve">three apartments. </w:t>
      </w:r>
      <w:r w:rsidRPr="006F4878">
        <w:rPr>
          <w:sz w:val="20"/>
          <w:szCs w:val="20"/>
        </w:rPr>
        <w:t xml:space="preserve">There is a pond that is fenced off, so parents should be aware of the whereabouts of their small children. </w:t>
      </w:r>
    </w:p>
    <w:p w14:paraId="66DE36C0" w14:textId="77777777" w:rsidR="00F33917" w:rsidRDefault="00F33917" w:rsidP="004F2B72">
      <w:pPr>
        <w:spacing w:after="0"/>
        <w:rPr>
          <w:sz w:val="20"/>
          <w:szCs w:val="20"/>
        </w:rPr>
      </w:pPr>
    </w:p>
    <w:p w14:paraId="75E74202" w14:textId="77777777" w:rsidR="008023D8" w:rsidRPr="00A16D4C" w:rsidRDefault="006F4878" w:rsidP="004F2B72">
      <w:pPr>
        <w:spacing w:after="0"/>
        <w:rPr>
          <w:b/>
          <w:sz w:val="20"/>
          <w:szCs w:val="20"/>
        </w:rPr>
      </w:pPr>
      <w:r w:rsidRPr="00A16D4C">
        <w:rPr>
          <w:b/>
          <w:sz w:val="20"/>
          <w:szCs w:val="20"/>
        </w:rPr>
        <w:t xml:space="preserve">ENTERTAINMENT FACILITIES </w:t>
      </w:r>
    </w:p>
    <w:p w14:paraId="43DC33E6" w14:textId="77777777" w:rsidR="008023D8" w:rsidRDefault="008023D8" w:rsidP="004F2B72">
      <w:pPr>
        <w:spacing w:after="0"/>
        <w:rPr>
          <w:sz w:val="20"/>
          <w:szCs w:val="20"/>
        </w:rPr>
      </w:pPr>
    </w:p>
    <w:p w14:paraId="71BFCB0E" w14:textId="77777777" w:rsidR="008023D8" w:rsidRDefault="006F4878" w:rsidP="004F2B72">
      <w:pPr>
        <w:spacing w:after="0"/>
        <w:rPr>
          <w:sz w:val="20"/>
          <w:szCs w:val="20"/>
        </w:rPr>
      </w:pPr>
      <w:r w:rsidRPr="006F4878">
        <w:rPr>
          <w:sz w:val="20"/>
          <w:szCs w:val="20"/>
        </w:rPr>
        <w:t>There a</w:t>
      </w:r>
      <w:r w:rsidR="001D0F5E">
        <w:rPr>
          <w:sz w:val="20"/>
          <w:szCs w:val="20"/>
        </w:rPr>
        <w:t>re large flat screen digital TV</w:t>
      </w:r>
      <w:r w:rsidRPr="006F4878">
        <w:rPr>
          <w:sz w:val="20"/>
          <w:szCs w:val="20"/>
        </w:rPr>
        <w:t>s in each apartment, with a DVD player</w:t>
      </w:r>
      <w:r w:rsidR="001D0F5E">
        <w:rPr>
          <w:sz w:val="20"/>
          <w:szCs w:val="20"/>
        </w:rPr>
        <w:t>.</w:t>
      </w:r>
      <w:r w:rsidR="008023D8" w:rsidRPr="006F4878">
        <w:rPr>
          <w:sz w:val="20"/>
          <w:szCs w:val="20"/>
        </w:rPr>
        <w:t xml:space="preserve"> </w:t>
      </w:r>
      <w:r w:rsidRPr="006F4878">
        <w:rPr>
          <w:sz w:val="20"/>
          <w:szCs w:val="20"/>
        </w:rPr>
        <w:t xml:space="preserve">BBQ and garden seating facilities are also available. </w:t>
      </w:r>
    </w:p>
    <w:p w14:paraId="65DDC362" w14:textId="77777777" w:rsidR="008023D8" w:rsidRDefault="008023D8" w:rsidP="004F2B72">
      <w:pPr>
        <w:spacing w:after="0"/>
        <w:rPr>
          <w:sz w:val="20"/>
          <w:szCs w:val="20"/>
        </w:rPr>
      </w:pPr>
    </w:p>
    <w:p w14:paraId="079D64A4" w14:textId="77777777" w:rsidR="008023D8" w:rsidRPr="00A16D4C" w:rsidRDefault="006F4878" w:rsidP="004F2B72">
      <w:pPr>
        <w:spacing w:after="0"/>
        <w:rPr>
          <w:b/>
          <w:sz w:val="20"/>
          <w:szCs w:val="20"/>
        </w:rPr>
      </w:pPr>
      <w:r w:rsidRPr="00A16D4C">
        <w:rPr>
          <w:b/>
          <w:sz w:val="20"/>
          <w:szCs w:val="20"/>
        </w:rPr>
        <w:t xml:space="preserve">CONFERENCE AND MEETING ROOMS </w:t>
      </w:r>
    </w:p>
    <w:p w14:paraId="3C2A997B" w14:textId="77777777" w:rsidR="008023D8" w:rsidRDefault="008023D8" w:rsidP="004F2B72">
      <w:pPr>
        <w:spacing w:after="0"/>
        <w:rPr>
          <w:sz w:val="20"/>
          <w:szCs w:val="20"/>
        </w:rPr>
      </w:pPr>
    </w:p>
    <w:p w14:paraId="494EDC79" w14:textId="77777777" w:rsidR="008023D8" w:rsidRDefault="006F4878" w:rsidP="004F2B72">
      <w:pPr>
        <w:spacing w:after="0"/>
        <w:rPr>
          <w:sz w:val="20"/>
          <w:szCs w:val="20"/>
        </w:rPr>
      </w:pPr>
      <w:r w:rsidRPr="006F4878">
        <w:rPr>
          <w:sz w:val="20"/>
          <w:szCs w:val="20"/>
        </w:rPr>
        <w:t xml:space="preserve">There are no conference or meeting rooms. </w:t>
      </w:r>
    </w:p>
    <w:p w14:paraId="716CF129" w14:textId="77777777" w:rsidR="008023D8" w:rsidRDefault="008023D8" w:rsidP="004F2B72">
      <w:pPr>
        <w:spacing w:after="0"/>
        <w:rPr>
          <w:sz w:val="20"/>
          <w:szCs w:val="20"/>
        </w:rPr>
      </w:pPr>
    </w:p>
    <w:p w14:paraId="7B6C9E9D" w14:textId="77777777" w:rsidR="00770223" w:rsidRPr="00A16D4C" w:rsidRDefault="006F4878" w:rsidP="004F2B72">
      <w:pPr>
        <w:spacing w:after="0"/>
        <w:rPr>
          <w:b/>
          <w:sz w:val="20"/>
          <w:szCs w:val="20"/>
        </w:rPr>
      </w:pPr>
      <w:r w:rsidRPr="00A16D4C">
        <w:rPr>
          <w:b/>
          <w:sz w:val="20"/>
          <w:szCs w:val="20"/>
        </w:rPr>
        <w:t xml:space="preserve">ATTRACTIONS </w:t>
      </w:r>
    </w:p>
    <w:p w14:paraId="110DDC75" w14:textId="77777777" w:rsidR="00770223" w:rsidRDefault="00770223" w:rsidP="004F2B72">
      <w:pPr>
        <w:spacing w:after="0"/>
        <w:rPr>
          <w:sz w:val="20"/>
          <w:szCs w:val="20"/>
        </w:rPr>
      </w:pPr>
    </w:p>
    <w:p w14:paraId="5BCF2BE0" w14:textId="77777777" w:rsidR="00C85937" w:rsidRDefault="006F4878" w:rsidP="004F2B72">
      <w:pPr>
        <w:spacing w:after="0"/>
        <w:rPr>
          <w:sz w:val="20"/>
          <w:szCs w:val="20"/>
        </w:rPr>
      </w:pPr>
      <w:r w:rsidRPr="006F4878">
        <w:rPr>
          <w:sz w:val="20"/>
          <w:szCs w:val="20"/>
        </w:rPr>
        <w:t>There are no specific attractions.</w:t>
      </w:r>
      <w:r w:rsidR="00C85937">
        <w:rPr>
          <w:sz w:val="20"/>
          <w:szCs w:val="20"/>
        </w:rPr>
        <w:t xml:space="preserve"> </w:t>
      </w:r>
      <w:r w:rsidRPr="006F4878">
        <w:rPr>
          <w:sz w:val="20"/>
          <w:szCs w:val="20"/>
        </w:rPr>
        <w:t xml:space="preserve"> This is self catering accommodation for guests to enjoy the surroundings and explore the local tourist attractions.</w:t>
      </w:r>
      <w:r w:rsidR="00C85937">
        <w:rPr>
          <w:sz w:val="20"/>
          <w:szCs w:val="20"/>
        </w:rPr>
        <w:t xml:space="preserve"> </w:t>
      </w:r>
      <w:r w:rsidRPr="006F4878">
        <w:rPr>
          <w:sz w:val="20"/>
          <w:szCs w:val="20"/>
        </w:rPr>
        <w:t xml:space="preserve"> </w:t>
      </w:r>
    </w:p>
    <w:p w14:paraId="35D31322" w14:textId="77777777" w:rsidR="00C85937" w:rsidRDefault="00C85937" w:rsidP="004F2B72">
      <w:pPr>
        <w:spacing w:after="0"/>
        <w:rPr>
          <w:sz w:val="20"/>
          <w:szCs w:val="20"/>
        </w:rPr>
      </w:pPr>
    </w:p>
    <w:p w14:paraId="7D91C242" w14:textId="77777777" w:rsidR="00770223" w:rsidRPr="00A16D4C" w:rsidRDefault="006F4878" w:rsidP="004F2B72">
      <w:pPr>
        <w:spacing w:after="0"/>
        <w:rPr>
          <w:b/>
          <w:sz w:val="20"/>
          <w:szCs w:val="20"/>
        </w:rPr>
      </w:pPr>
      <w:r w:rsidRPr="00A16D4C">
        <w:rPr>
          <w:b/>
          <w:sz w:val="20"/>
          <w:szCs w:val="20"/>
        </w:rPr>
        <w:t xml:space="preserve">ADDITIONAL INFORMATION </w:t>
      </w:r>
    </w:p>
    <w:p w14:paraId="5BD6660C" w14:textId="77777777" w:rsidR="00770223" w:rsidRDefault="00770223" w:rsidP="004F2B72">
      <w:pPr>
        <w:spacing w:after="0"/>
        <w:rPr>
          <w:sz w:val="20"/>
          <w:szCs w:val="20"/>
        </w:rPr>
      </w:pPr>
    </w:p>
    <w:p w14:paraId="4B15AECE" w14:textId="77777777" w:rsidR="00C85937" w:rsidRDefault="006F4878" w:rsidP="004F2B72">
      <w:pPr>
        <w:spacing w:after="0"/>
        <w:rPr>
          <w:sz w:val="20"/>
          <w:szCs w:val="20"/>
        </w:rPr>
      </w:pPr>
      <w:r w:rsidRPr="006F4878">
        <w:rPr>
          <w:sz w:val="20"/>
          <w:szCs w:val="20"/>
        </w:rPr>
        <w:t>There is the legal requirement for no smoking within the buildings.</w:t>
      </w:r>
      <w:r w:rsidR="00C85937">
        <w:rPr>
          <w:sz w:val="20"/>
          <w:szCs w:val="20"/>
        </w:rPr>
        <w:t xml:space="preserve"> </w:t>
      </w:r>
      <w:r w:rsidRPr="006F4878">
        <w:rPr>
          <w:sz w:val="20"/>
          <w:szCs w:val="20"/>
        </w:rPr>
        <w:t xml:space="preserve"> There are areas outside with seating and ash trays for smokers</w:t>
      </w:r>
      <w:r w:rsidR="00C85937" w:rsidRPr="006F4878">
        <w:rPr>
          <w:sz w:val="20"/>
          <w:szCs w:val="20"/>
        </w:rPr>
        <w:t xml:space="preserve">.  </w:t>
      </w:r>
    </w:p>
    <w:p w14:paraId="19DFE383" w14:textId="77777777" w:rsidR="00C85937" w:rsidRDefault="00C85937" w:rsidP="004F2B72">
      <w:pPr>
        <w:spacing w:after="0"/>
        <w:rPr>
          <w:sz w:val="20"/>
          <w:szCs w:val="20"/>
        </w:rPr>
      </w:pPr>
    </w:p>
    <w:p w14:paraId="3D27E7CA" w14:textId="0F9549D1" w:rsidR="00770223" w:rsidRPr="00A16D4C" w:rsidRDefault="006F4878" w:rsidP="004F2B72">
      <w:pPr>
        <w:spacing w:after="0"/>
        <w:rPr>
          <w:b/>
          <w:sz w:val="20"/>
          <w:szCs w:val="20"/>
        </w:rPr>
      </w:pPr>
      <w:r w:rsidRPr="00A16D4C">
        <w:rPr>
          <w:b/>
          <w:sz w:val="20"/>
          <w:szCs w:val="20"/>
        </w:rPr>
        <w:t>ACCESS FOR THE DISABLED</w:t>
      </w:r>
      <w:r w:rsidR="00DE3E56">
        <w:rPr>
          <w:b/>
          <w:sz w:val="20"/>
          <w:szCs w:val="20"/>
        </w:rPr>
        <w:t xml:space="preserve"> </w:t>
      </w:r>
      <w:r w:rsidRPr="00A16D4C">
        <w:rPr>
          <w:b/>
          <w:sz w:val="20"/>
          <w:szCs w:val="20"/>
        </w:rPr>
        <w:t xml:space="preserve"> </w:t>
      </w:r>
    </w:p>
    <w:p w14:paraId="3EF409FF" w14:textId="77777777" w:rsidR="00770223" w:rsidRDefault="00770223" w:rsidP="004F2B72">
      <w:pPr>
        <w:spacing w:after="0"/>
        <w:rPr>
          <w:sz w:val="20"/>
          <w:szCs w:val="20"/>
        </w:rPr>
      </w:pPr>
    </w:p>
    <w:p w14:paraId="1C907C9F" w14:textId="4E508C28" w:rsidR="00DE3E56" w:rsidRDefault="00DE3E56" w:rsidP="00DE3E56">
      <w:pPr>
        <w:spacing w:after="0"/>
        <w:rPr>
          <w:sz w:val="20"/>
          <w:szCs w:val="20"/>
        </w:rPr>
      </w:pPr>
      <w:r w:rsidRPr="00DE3E56">
        <w:rPr>
          <w:b/>
          <w:color w:val="00B050"/>
          <w:sz w:val="20"/>
          <w:szCs w:val="20"/>
        </w:rPr>
        <w:t>Gardeners Bothy</w:t>
      </w:r>
      <w:r w:rsidRPr="006F4878">
        <w:rPr>
          <w:sz w:val="20"/>
          <w:szCs w:val="20"/>
        </w:rPr>
        <w:t xml:space="preserve"> – </w:t>
      </w:r>
    </w:p>
    <w:p w14:paraId="046A4A56" w14:textId="4EDA8AEB" w:rsidR="00DE3E56" w:rsidRDefault="00DE3E56" w:rsidP="00DE3E56">
      <w:pPr>
        <w:spacing w:after="0"/>
        <w:rPr>
          <w:sz w:val="20"/>
          <w:szCs w:val="20"/>
        </w:rPr>
      </w:pPr>
      <w:r w:rsidRPr="006F4878">
        <w:rPr>
          <w:sz w:val="20"/>
          <w:szCs w:val="20"/>
        </w:rPr>
        <w:t>Main entrance opens inwards</w:t>
      </w:r>
      <w:r>
        <w:rPr>
          <w:sz w:val="20"/>
          <w:szCs w:val="20"/>
        </w:rPr>
        <w:t xml:space="preserve"> and then the accommodation </w:t>
      </w:r>
      <w:r w:rsidRPr="006F4878">
        <w:rPr>
          <w:sz w:val="20"/>
          <w:szCs w:val="20"/>
        </w:rPr>
        <w:t xml:space="preserve">is on the first floor with narrow stairs, that are not shallow, and have a </w:t>
      </w:r>
      <w:r w:rsidRPr="00DE3E56">
        <w:rPr>
          <w:b/>
          <w:color w:val="FF0000"/>
          <w:sz w:val="20"/>
          <w:szCs w:val="20"/>
        </w:rPr>
        <w:t>90-degree</w:t>
      </w:r>
      <w:r w:rsidRPr="00DE3E56">
        <w:rPr>
          <w:b/>
          <w:color w:val="FF0000"/>
          <w:sz w:val="20"/>
          <w:szCs w:val="20"/>
        </w:rPr>
        <w:t xml:space="preserve"> spiral</w:t>
      </w:r>
      <w:r w:rsidRPr="006F4878">
        <w:rPr>
          <w:sz w:val="20"/>
          <w:szCs w:val="20"/>
        </w:rPr>
        <w:t xml:space="preserve"> turn at the bottom</w:t>
      </w:r>
    </w:p>
    <w:p w14:paraId="1710697D" w14:textId="6BAB984E" w:rsidR="00DE3E56" w:rsidRDefault="00DE3E56" w:rsidP="00DE3E56">
      <w:pPr>
        <w:spacing w:after="0"/>
        <w:rPr>
          <w:sz w:val="20"/>
          <w:szCs w:val="20"/>
        </w:rPr>
      </w:pPr>
      <w:r w:rsidRPr="006F4878">
        <w:rPr>
          <w:sz w:val="20"/>
          <w:szCs w:val="20"/>
        </w:rPr>
        <w:t xml:space="preserve">the main door is </w:t>
      </w:r>
      <w:r w:rsidRPr="00B0566C">
        <w:rPr>
          <w:b/>
          <w:color w:val="FF0000"/>
          <w:sz w:val="20"/>
          <w:szCs w:val="20"/>
        </w:rPr>
        <w:t>73cm wide and 198cm high</w:t>
      </w:r>
      <w:r w:rsidRPr="006F4878">
        <w:rPr>
          <w:sz w:val="20"/>
          <w:szCs w:val="20"/>
        </w:rPr>
        <w:t xml:space="preserve">, </w:t>
      </w:r>
    </w:p>
    <w:p w14:paraId="46C2D2DE" w14:textId="77777777" w:rsidR="00DE3E56" w:rsidRDefault="00DE3E56" w:rsidP="00DE3E56">
      <w:pPr>
        <w:spacing w:after="0"/>
        <w:rPr>
          <w:sz w:val="20"/>
          <w:szCs w:val="20"/>
        </w:rPr>
      </w:pPr>
      <w:r w:rsidRPr="006F4878">
        <w:rPr>
          <w:sz w:val="20"/>
          <w:szCs w:val="20"/>
        </w:rPr>
        <w:t xml:space="preserve">the door to the stairs is </w:t>
      </w:r>
      <w:r w:rsidRPr="00B0566C">
        <w:rPr>
          <w:b/>
          <w:color w:val="FF0000"/>
          <w:sz w:val="20"/>
          <w:szCs w:val="20"/>
        </w:rPr>
        <w:t>73cm wide and 210cm high</w:t>
      </w:r>
      <w:r w:rsidRPr="006F4878">
        <w:rPr>
          <w:sz w:val="20"/>
          <w:szCs w:val="20"/>
        </w:rPr>
        <w:t xml:space="preserve">.  </w:t>
      </w:r>
    </w:p>
    <w:p w14:paraId="0C5F6278" w14:textId="045679CE" w:rsidR="00DE3E56" w:rsidRDefault="00DE3E56" w:rsidP="00DE3E56">
      <w:pPr>
        <w:spacing w:after="0"/>
        <w:rPr>
          <w:sz w:val="20"/>
          <w:szCs w:val="20"/>
        </w:rPr>
      </w:pPr>
    </w:p>
    <w:p w14:paraId="65F64DD6" w14:textId="77777777" w:rsidR="00DE3E56" w:rsidRDefault="00DE3E56" w:rsidP="00DE3E56">
      <w:pPr>
        <w:spacing w:after="0"/>
        <w:rPr>
          <w:sz w:val="20"/>
          <w:szCs w:val="20"/>
        </w:rPr>
      </w:pPr>
      <w:r w:rsidRPr="00DE3E56">
        <w:rPr>
          <w:b/>
          <w:color w:val="00B050"/>
          <w:sz w:val="20"/>
          <w:szCs w:val="20"/>
        </w:rPr>
        <w:t>Wisteria</w:t>
      </w:r>
      <w:r w:rsidRPr="006F4878">
        <w:rPr>
          <w:sz w:val="20"/>
          <w:szCs w:val="20"/>
        </w:rPr>
        <w:t xml:space="preserve"> – </w:t>
      </w:r>
    </w:p>
    <w:p w14:paraId="6C6BB64A" w14:textId="77777777" w:rsidR="00DE3E56" w:rsidRDefault="00DE3E56" w:rsidP="00DE3E56">
      <w:pPr>
        <w:spacing w:after="0"/>
        <w:rPr>
          <w:sz w:val="20"/>
          <w:szCs w:val="20"/>
        </w:rPr>
      </w:pPr>
      <w:r w:rsidRPr="006F4878">
        <w:rPr>
          <w:sz w:val="20"/>
          <w:szCs w:val="20"/>
        </w:rPr>
        <w:t>has a threshold</w:t>
      </w:r>
      <w:r>
        <w:rPr>
          <w:sz w:val="20"/>
          <w:szCs w:val="20"/>
        </w:rPr>
        <w:t xml:space="preserve"> </w:t>
      </w:r>
      <w:r w:rsidRPr="006F4878">
        <w:rPr>
          <w:sz w:val="20"/>
          <w:szCs w:val="20"/>
        </w:rPr>
        <w:t xml:space="preserve">the door opens inwards and is </w:t>
      </w:r>
      <w:r w:rsidRPr="00B0566C">
        <w:rPr>
          <w:b/>
          <w:color w:val="FF0000"/>
          <w:sz w:val="20"/>
          <w:szCs w:val="20"/>
        </w:rPr>
        <w:t>84cm wide and 198cm high</w:t>
      </w:r>
    </w:p>
    <w:p w14:paraId="364488DE" w14:textId="06085172" w:rsidR="00DE3E56" w:rsidRDefault="00DE3E56" w:rsidP="00DE3E56">
      <w:pPr>
        <w:spacing w:after="0"/>
        <w:rPr>
          <w:sz w:val="20"/>
          <w:szCs w:val="20"/>
        </w:rPr>
      </w:pPr>
      <w:r w:rsidRPr="006F4878">
        <w:rPr>
          <w:sz w:val="20"/>
          <w:szCs w:val="20"/>
        </w:rPr>
        <w:t xml:space="preserve">The access to the bathroom is limited due to the width of the door being </w:t>
      </w:r>
    </w:p>
    <w:p w14:paraId="7E438D3A" w14:textId="301C3C77" w:rsidR="00DE3E56" w:rsidRDefault="00DE3E56" w:rsidP="00DE3E56">
      <w:pPr>
        <w:spacing w:after="0"/>
        <w:rPr>
          <w:sz w:val="20"/>
          <w:szCs w:val="20"/>
        </w:rPr>
      </w:pPr>
      <w:r w:rsidRPr="00DE3E56">
        <w:rPr>
          <w:b/>
          <w:color w:val="FF0000"/>
          <w:sz w:val="20"/>
          <w:szCs w:val="20"/>
        </w:rPr>
        <w:t>55cm wide</w:t>
      </w:r>
    </w:p>
    <w:p w14:paraId="4430806B" w14:textId="77777777" w:rsidR="00DE3E56" w:rsidRDefault="00DE3E56" w:rsidP="00DE3E56">
      <w:pPr>
        <w:spacing w:after="0"/>
        <w:rPr>
          <w:sz w:val="20"/>
          <w:szCs w:val="20"/>
        </w:rPr>
      </w:pPr>
    </w:p>
    <w:p w14:paraId="03297967" w14:textId="77777777" w:rsidR="00DE3E56" w:rsidRDefault="00DE3E56" w:rsidP="00DE3E56">
      <w:pPr>
        <w:spacing w:after="0"/>
        <w:rPr>
          <w:sz w:val="20"/>
          <w:szCs w:val="20"/>
        </w:rPr>
      </w:pPr>
      <w:r w:rsidRPr="00DE3E56">
        <w:rPr>
          <w:b/>
          <w:color w:val="00B050"/>
          <w:sz w:val="20"/>
          <w:szCs w:val="20"/>
        </w:rPr>
        <w:t>The Smithy</w:t>
      </w:r>
      <w:r w:rsidRPr="006F4878">
        <w:rPr>
          <w:sz w:val="20"/>
          <w:szCs w:val="20"/>
        </w:rPr>
        <w:t xml:space="preserve"> – </w:t>
      </w:r>
    </w:p>
    <w:p w14:paraId="13BB5693" w14:textId="351509E6" w:rsidR="00DE3E56" w:rsidRDefault="00DE3E56" w:rsidP="00DE3E56">
      <w:pPr>
        <w:spacing w:after="0"/>
        <w:rPr>
          <w:sz w:val="20"/>
          <w:szCs w:val="20"/>
        </w:rPr>
      </w:pPr>
      <w:r w:rsidRPr="006F4878">
        <w:rPr>
          <w:sz w:val="20"/>
          <w:szCs w:val="20"/>
        </w:rPr>
        <w:t xml:space="preserve">the door opens inwards and is </w:t>
      </w:r>
      <w:r w:rsidRPr="00B0566C">
        <w:rPr>
          <w:b/>
          <w:color w:val="FF0000"/>
          <w:sz w:val="20"/>
          <w:szCs w:val="20"/>
        </w:rPr>
        <w:t>75cm wide and 198cm high</w:t>
      </w:r>
      <w:r w:rsidRPr="006F4878">
        <w:rPr>
          <w:sz w:val="20"/>
          <w:szCs w:val="20"/>
        </w:rPr>
        <w:t xml:space="preserve"> </w:t>
      </w:r>
    </w:p>
    <w:p w14:paraId="64551759" w14:textId="77406055" w:rsidR="00B973EE" w:rsidRDefault="00DE3E56" w:rsidP="004F2B72">
      <w:pPr>
        <w:spacing w:after="0"/>
        <w:rPr>
          <w:sz w:val="20"/>
          <w:szCs w:val="20"/>
        </w:rPr>
      </w:pPr>
      <w:r>
        <w:rPr>
          <w:sz w:val="20"/>
          <w:szCs w:val="20"/>
        </w:rPr>
        <w:t xml:space="preserve">It </w:t>
      </w:r>
      <w:r w:rsidR="006F4878" w:rsidRPr="006F4878">
        <w:rPr>
          <w:sz w:val="20"/>
          <w:szCs w:val="20"/>
        </w:rPr>
        <w:t xml:space="preserve">has direct access with only a </w:t>
      </w:r>
      <w:r w:rsidR="00806974">
        <w:rPr>
          <w:sz w:val="20"/>
          <w:szCs w:val="20"/>
        </w:rPr>
        <w:t xml:space="preserve">small step and </w:t>
      </w:r>
      <w:r w:rsidR="006F4878" w:rsidRPr="006F4878">
        <w:rPr>
          <w:sz w:val="20"/>
          <w:szCs w:val="20"/>
        </w:rPr>
        <w:t xml:space="preserve">threshold, however, the shower room has an 8 inch step up to it. </w:t>
      </w:r>
    </w:p>
    <w:p w14:paraId="2F6D9477" w14:textId="77777777" w:rsidR="00B973EE" w:rsidRDefault="00B973EE" w:rsidP="004F2B72">
      <w:pPr>
        <w:spacing w:after="0"/>
        <w:rPr>
          <w:sz w:val="20"/>
          <w:szCs w:val="20"/>
        </w:rPr>
      </w:pPr>
    </w:p>
    <w:p w14:paraId="19E5589F" w14:textId="77777777" w:rsidR="00B973EE" w:rsidRDefault="001D0F5E" w:rsidP="004F2B72">
      <w:pPr>
        <w:spacing w:after="0"/>
        <w:rPr>
          <w:sz w:val="20"/>
          <w:szCs w:val="20"/>
        </w:rPr>
      </w:pPr>
      <w:r>
        <w:rPr>
          <w:sz w:val="20"/>
          <w:szCs w:val="20"/>
        </w:rPr>
        <w:lastRenderedPageBreak/>
        <w:t>The car park is gravel,</w:t>
      </w:r>
      <w:r w:rsidR="006F4878" w:rsidRPr="006F4878">
        <w:rPr>
          <w:sz w:val="20"/>
          <w:szCs w:val="20"/>
        </w:rPr>
        <w:t xml:space="preserve"> although no problems have been experienced by wheelchair </w:t>
      </w:r>
      <w:r w:rsidR="00D1191C" w:rsidRPr="006F4878">
        <w:rPr>
          <w:sz w:val="20"/>
          <w:szCs w:val="20"/>
        </w:rPr>
        <w:t>use</w:t>
      </w:r>
      <w:r w:rsidR="00D1191C">
        <w:rPr>
          <w:sz w:val="20"/>
          <w:szCs w:val="20"/>
        </w:rPr>
        <w:t>r</w:t>
      </w:r>
      <w:r w:rsidR="00D1191C" w:rsidRPr="006F4878">
        <w:rPr>
          <w:sz w:val="20"/>
          <w:szCs w:val="20"/>
        </w:rPr>
        <w:t>s</w:t>
      </w:r>
      <w:r w:rsidR="006F4878" w:rsidRPr="006F4878">
        <w:rPr>
          <w:sz w:val="20"/>
          <w:szCs w:val="20"/>
        </w:rPr>
        <w:t xml:space="preserve">. </w:t>
      </w:r>
    </w:p>
    <w:p w14:paraId="0E8598DE" w14:textId="77777777" w:rsidR="00B973EE" w:rsidRDefault="00B973EE" w:rsidP="004F2B72">
      <w:pPr>
        <w:spacing w:after="0"/>
        <w:rPr>
          <w:sz w:val="20"/>
          <w:szCs w:val="20"/>
        </w:rPr>
      </w:pPr>
    </w:p>
    <w:p w14:paraId="36462C9A" w14:textId="77777777" w:rsidR="00B973EE" w:rsidRPr="00A16D4C" w:rsidRDefault="006F4878" w:rsidP="004F2B72">
      <w:pPr>
        <w:spacing w:after="0"/>
        <w:rPr>
          <w:b/>
          <w:sz w:val="20"/>
          <w:szCs w:val="20"/>
        </w:rPr>
      </w:pPr>
      <w:r w:rsidRPr="00A16D4C">
        <w:rPr>
          <w:b/>
          <w:sz w:val="20"/>
          <w:szCs w:val="20"/>
        </w:rPr>
        <w:t xml:space="preserve">CONTACT INFORMATION </w:t>
      </w:r>
    </w:p>
    <w:p w14:paraId="3D29F360" w14:textId="77777777" w:rsidR="00B973EE" w:rsidRDefault="00B973EE" w:rsidP="004F2B72">
      <w:pPr>
        <w:spacing w:after="0"/>
        <w:rPr>
          <w:sz w:val="20"/>
          <w:szCs w:val="20"/>
        </w:rPr>
      </w:pPr>
    </w:p>
    <w:p w14:paraId="0D6A8524" w14:textId="77777777" w:rsidR="00B973EE" w:rsidRDefault="006F4878" w:rsidP="004F2B72">
      <w:pPr>
        <w:spacing w:after="0"/>
        <w:rPr>
          <w:sz w:val="20"/>
          <w:szCs w:val="20"/>
        </w:rPr>
      </w:pPr>
      <w:r w:rsidRPr="006F4878">
        <w:rPr>
          <w:sz w:val="20"/>
          <w:szCs w:val="20"/>
        </w:rPr>
        <w:t xml:space="preserve">Address: The Old Place, Lock Path, Dorney, Windsor, SL4 6QQ </w:t>
      </w:r>
    </w:p>
    <w:p w14:paraId="4A8272B2" w14:textId="4473FC75" w:rsidR="00B973EE" w:rsidRDefault="006F4878" w:rsidP="004F2B72">
      <w:pPr>
        <w:spacing w:after="0"/>
        <w:rPr>
          <w:sz w:val="20"/>
          <w:szCs w:val="20"/>
        </w:rPr>
      </w:pPr>
      <w:r w:rsidRPr="006F4878">
        <w:rPr>
          <w:sz w:val="20"/>
          <w:szCs w:val="20"/>
        </w:rPr>
        <w:t>Telephone: Office Hours - Weekdays 8</w:t>
      </w:r>
      <w:r w:rsidR="001D0F5E">
        <w:rPr>
          <w:sz w:val="20"/>
          <w:szCs w:val="20"/>
        </w:rPr>
        <w:t>.30</w:t>
      </w:r>
      <w:r w:rsidRPr="006F4878">
        <w:rPr>
          <w:sz w:val="20"/>
          <w:szCs w:val="20"/>
        </w:rPr>
        <w:t xml:space="preserve">am to 5pm 01753 827037 </w:t>
      </w:r>
    </w:p>
    <w:p w14:paraId="0976EE7C" w14:textId="346C93EF" w:rsidR="00B973EE" w:rsidRDefault="006F4878" w:rsidP="004F2B72">
      <w:pPr>
        <w:spacing w:after="0"/>
        <w:rPr>
          <w:sz w:val="20"/>
          <w:szCs w:val="20"/>
        </w:rPr>
      </w:pPr>
      <w:r w:rsidRPr="006F4878">
        <w:rPr>
          <w:sz w:val="20"/>
          <w:szCs w:val="20"/>
        </w:rPr>
        <w:t xml:space="preserve">Telephone: Evenings </w:t>
      </w:r>
      <w:r w:rsidR="00DE3E56">
        <w:rPr>
          <w:sz w:val="20"/>
          <w:szCs w:val="20"/>
        </w:rPr>
        <w:t>and weekends</w:t>
      </w:r>
      <w:r w:rsidRPr="006F4878">
        <w:rPr>
          <w:sz w:val="20"/>
          <w:szCs w:val="20"/>
        </w:rPr>
        <w:t xml:space="preserve"> </w:t>
      </w:r>
      <w:r w:rsidR="00345C87">
        <w:rPr>
          <w:sz w:val="20"/>
          <w:szCs w:val="20"/>
        </w:rPr>
        <w:t>07778 848255</w:t>
      </w:r>
      <w:r w:rsidRPr="006F4878">
        <w:rPr>
          <w:sz w:val="20"/>
          <w:szCs w:val="20"/>
        </w:rPr>
        <w:t xml:space="preserve"> </w:t>
      </w:r>
      <w:r w:rsidR="00DE3E56">
        <w:rPr>
          <w:sz w:val="20"/>
          <w:szCs w:val="20"/>
        </w:rPr>
        <w:t>or 07966415584</w:t>
      </w:r>
    </w:p>
    <w:p w14:paraId="32A7BA07" w14:textId="77777777" w:rsidR="001D0F5E" w:rsidRDefault="006F4878" w:rsidP="004F2B72">
      <w:pPr>
        <w:spacing w:after="0"/>
        <w:rPr>
          <w:sz w:val="20"/>
          <w:szCs w:val="20"/>
        </w:rPr>
      </w:pPr>
      <w:r w:rsidRPr="006F4878">
        <w:rPr>
          <w:sz w:val="20"/>
          <w:szCs w:val="20"/>
        </w:rPr>
        <w:t xml:space="preserve">Email: </w:t>
      </w:r>
      <w:hyperlink r:id="rId7" w:history="1">
        <w:r w:rsidR="001D0F5E" w:rsidRPr="002643E0">
          <w:rPr>
            <w:rStyle w:val="Hyperlink"/>
            <w:sz w:val="20"/>
            <w:szCs w:val="20"/>
          </w:rPr>
          <w:t>enquiries@dorneyselfcatering.co.uk</w:t>
        </w:r>
      </w:hyperlink>
    </w:p>
    <w:p w14:paraId="6798741C" w14:textId="77777777" w:rsidR="001D0F5E" w:rsidRDefault="001D0F5E" w:rsidP="004F2B72">
      <w:pPr>
        <w:spacing w:after="0"/>
        <w:rPr>
          <w:sz w:val="20"/>
          <w:szCs w:val="20"/>
        </w:rPr>
      </w:pPr>
    </w:p>
    <w:p w14:paraId="5EAB40A5" w14:textId="20FB014E" w:rsidR="001D0F5E" w:rsidRPr="00DE3E56" w:rsidRDefault="001D0F5E" w:rsidP="004F2B72">
      <w:pPr>
        <w:spacing w:after="0"/>
        <w:rPr>
          <w:b/>
          <w:sz w:val="20"/>
          <w:szCs w:val="20"/>
        </w:rPr>
      </w:pPr>
      <w:r w:rsidRPr="00DE3E56">
        <w:rPr>
          <w:b/>
          <w:sz w:val="20"/>
          <w:szCs w:val="20"/>
        </w:rPr>
        <w:t>Contact Name</w:t>
      </w:r>
    </w:p>
    <w:p w14:paraId="6ADBD80D" w14:textId="30A8FD08" w:rsidR="001D0F5E" w:rsidRDefault="00DE3E56" w:rsidP="004F2B72">
      <w:pPr>
        <w:spacing w:after="0"/>
        <w:rPr>
          <w:sz w:val="20"/>
          <w:szCs w:val="20"/>
        </w:rPr>
      </w:pPr>
      <w:r>
        <w:rPr>
          <w:sz w:val="20"/>
          <w:szCs w:val="20"/>
        </w:rPr>
        <w:t>Roz Smith</w:t>
      </w:r>
      <w:r w:rsidR="006F4878" w:rsidRPr="006F4878">
        <w:rPr>
          <w:sz w:val="20"/>
          <w:szCs w:val="20"/>
        </w:rPr>
        <w:t xml:space="preserve"> – office hours </w:t>
      </w:r>
    </w:p>
    <w:p w14:paraId="0EFC49F6" w14:textId="77777777" w:rsidR="00B973EE" w:rsidRDefault="006F4878" w:rsidP="004F2B72">
      <w:pPr>
        <w:spacing w:after="0"/>
        <w:rPr>
          <w:sz w:val="20"/>
          <w:szCs w:val="20"/>
        </w:rPr>
      </w:pPr>
      <w:r w:rsidRPr="006F4878">
        <w:rPr>
          <w:sz w:val="20"/>
          <w:szCs w:val="20"/>
        </w:rPr>
        <w:t xml:space="preserve">Peter &amp; Roz Smith – evenings and weekends </w:t>
      </w:r>
    </w:p>
    <w:p w14:paraId="7FAE10BF" w14:textId="77777777" w:rsidR="00806974" w:rsidRDefault="00806974" w:rsidP="004F2B72">
      <w:pPr>
        <w:spacing w:after="0"/>
        <w:rPr>
          <w:b/>
          <w:sz w:val="20"/>
          <w:szCs w:val="20"/>
        </w:rPr>
      </w:pPr>
    </w:p>
    <w:p w14:paraId="53C559EF" w14:textId="77777777" w:rsidR="00B973EE" w:rsidRPr="00A16D4C" w:rsidRDefault="006F4878" w:rsidP="004F2B72">
      <w:pPr>
        <w:spacing w:after="0"/>
        <w:rPr>
          <w:b/>
          <w:sz w:val="20"/>
          <w:szCs w:val="20"/>
        </w:rPr>
      </w:pPr>
      <w:r w:rsidRPr="00A16D4C">
        <w:rPr>
          <w:b/>
          <w:sz w:val="20"/>
          <w:szCs w:val="20"/>
        </w:rPr>
        <w:t xml:space="preserve">FACILITIES </w:t>
      </w:r>
    </w:p>
    <w:p w14:paraId="55180B0D" w14:textId="77777777" w:rsidR="00B973EE" w:rsidRDefault="00B973EE" w:rsidP="004F2B72">
      <w:pPr>
        <w:spacing w:after="0"/>
        <w:rPr>
          <w:sz w:val="20"/>
          <w:szCs w:val="20"/>
        </w:rPr>
      </w:pPr>
    </w:p>
    <w:p w14:paraId="166CDAC6" w14:textId="073FA995" w:rsidR="00B847D0" w:rsidRDefault="006F4878" w:rsidP="004F2B72">
      <w:pPr>
        <w:spacing w:after="0"/>
        <w:rPr>
          <w:sz w:val="20"/>
          <w:szCs w:val="20"/>
        </w:rPr>
      </w:pPr>
      <w:r w:rsidRPr="006F4878">
        <w:rPr>
          <w:sz w:val="20"/>
          <w:szCs w:val="20"/>
        </w:rPr>
        <w:t>Free</w:t>
      </w:r>
      <w:r w:rsidR="001D0F5E">
        <w:rPr>
          <w:sz w:val="20"/>
          <w:szCs w:val="20"/>
        </w:rPr>
        <w:t xml:space="preserve"> fast</w:t>
      </w:r>
      <w:r w:rsidRPr="006F4878">
        <w:rPr>
          <w:sz w:val="20"/>
          <w:szCs w:val="20"/>
        </w:rPr>
        <w:t xml:space="preserve"> WIFI</w:t>
      </w:r>
    </w:p>
    <w:p w14:paraId="6911AABB" w14:textId="77777777" w:rsidR="00B847D0" w:rsidRDefault="00B847D0" w:rsidP="004F2B72">
      <w:pPr>
        <w:spacing w:after="0"/>
        <w:rPr>
          <w:sz w:val="20"/>
          <w:szCs w:val="20"/>
        </w:rPr>
      </w:pPr>
    </w:p>
    <w:p w14:paraId="65CFA8BD" w14:textId="071F0E66" w:rsidR="00B847D0" w:rsidRPr="00A16D4C" w:rsidRDefault="00DE3E56" w:rsidP="004F2B72">
      <w:pPr>
        <w:spacing w:after="0"/>
        <w:rPr>
          <w:b/>
          <w:sz w:val="20"/>
          <w:szCs w:val="20"/>
        </w:rPr>
      </w:pPr>
      <w:r>
        <w:rPr>
          <w:b/>
          <w:sz w:val="20"/>
          <w:szCs w:val="20"/>
        </w:rPr>
        <w:t>MORE DETAILED INFORMATION ABOUT THE ROOMS</w:t>
      </w:r>
    </w:p>
    <w:p w14:paraId="6A894E92" w14:textId="77777777" w:rsidR="00B847D0" w:rsidRDefault="00B847D0" w:rsidP="004F2B72">
      <w:pPr>
        <w:spacing w:after="0"/>
        <w:rPr>
          <w:sz w:val="20"/>
          <w:szCs w:val="20"/>
        </w:rPr>
      </w:pPr>
    </w:p>
    <w:p w14:paraId="3098372B" w14:textId="6C024898" w:rsidR="00B847D0" w:rsidRPr="00DE3E56" w:rsidRDefault="006F4878" w:rsidP="004F2B72">
      <w:pPr>
        <w:spacing w:after="0"/>
        <w:rPr>
          <w:b/>
          <w:color w:val="00B050"/>
          <w:sz w:val="20"/>
          <w:szCs w:val="20"/>
        </w:rPr>
      </w:pPr>
      <w:r w:rsidRPr="00DE3E56">
        <w:rPr>
          <w:b/>
          <w:color w:val="00B050"/>
          <w:sz w:val="20"/>
          <w:szCs w:val="20"/>
        </w:rPr>
        <w:t>Gardener</w:t>
      </w:r>
      <w:r w:rsidR="00DE3E56" w:rsidRPr="00DE3E56">
        <w:rPr>
          <w:b/>
          <w:color w:val="00B050"/>
          <w:sz w:val="20"/>
          <w:szCs w:val="20"/>
        </w:rPr>
        <w:t>’</w:t>
      </w:r>
      <w:r w:rsidRPr="00DE3E56">
        <w:rPr>
          <w:b/>
          <w:color w:val="00B050"/>
          <w:sz w:val="20"/>
          <w:szCs w:val="20"/>
        </w:rPr>
        <w:t xml:space="preserve">s Bothy </w:t>
      </w:r>
    </w:p>
    <w:p w14:paraId="5A893753" w14:textId="77777777" w:rsidR="00B847D0" w:rsidRDefault="00B847D0" w:rsidP="004F2B72">
      <w:pPr>
        <w:spacing w:after="0"/>
        <w:rPr>
          <w:sz w:val="20"/>
          <w:szCs w:val="20"/>
        </w:rPr>
      </w:pPr>
    </w:p>
    <w:p w14:paraId="5D1C48A9" w14:textId="39344938" w:rsidR="0051138A" w:rsidRDefault="006F4878" w:rsidP="004F2B72">
      <w:pPr>
        <w:spacing w:after="0"/>
        <w:rPr>
          <w:sz w:val="20"/>
          <w:szCs w:val="20"/>
        </w:rPr>
      </w:pPr>
      <w:r w:rsidRPr="006F4878">
        <w:rPr>
          <w:sz w:val="20"/>
          <w:szCs w:val="20"/>
        </w:rPr>
        <w:t>The entrance door is 196 cm high x 73 cm wide, opening into the public lobby and laundry room area. The door to Gardeners Bothy is 210 cm high x 70 cm wide with stairs immediately at the door opening. The stairs turn through 90 degrees, are 174 cm wide, with 15 treads of 22 cm length</w:t>
      </w:r>
      <w:r w:rsidR="00806974">
        <w:rPr>
          <w:sz w:val="20"/>
          <w:szCs w:val="20"/>
        </w:rPr>
        <w:t xml:space="preserve"> each</w:t>
      </w:r>
      <w:r w:rsidRPr="006F4878">
        <w:rPr>
          <w:sz w:val="20"/>
          <w:szCs w:val="20"/>
        </w:rPr>
        <w:t>, with risers of 19 cm high. There is a stair gate at the top. The hall width is 87 cm to the main bedroom which has a step down of 25 cm.</w:t>
      </w:r>
      <w:r w:rsidR="005038CC">
        <w:rPr>
          <w:sz w:val="20"/>
          <w:szCs w:val="20"/>
        </w:rPr>
        <w:t xml:space="preserve"> </w:t>
      </w:r>
      <w:r w:rsidRPr="006F4878">
        <w:rPr>
          <w:sz w:val="20"/>
          <w:szCs w:val="20"/>
        </w:rPr>
        <w:t xml:space="preserve"> The king size bed is 150 cm wide and 190 cm long.</w:t>
      </w:r>
      <w:r w:rsidR="005038CC">
        <w:rPr>
          <w:sz w:val="20"/>
          <w:szCs w:val="20"/>
        </w:rPr>
        <w:t xml:space="preserve"> </w:t>
      </w:r>
      <w:r w:rsidRPr="006F4878">
        <w:rPr>
          <w:sz w:val="20"/>
          <w:szCs w:val="20"/>
        </w:rPr>
        <w:t xml:space="preserve"> The bed height is 60 cm from floor to top of mattress</w:t>
      </w:r>
      <w:r w:rsidR="005038CC" w:rsidRPr="006F4878">
        <w:rPr>
          <w:sz w:val="20"/>
          <w:szCs w:val="20"/>
        </w:rPr>
        <w:t xml:space="preserve">.  </w:t>
      </w:r>
      <w:r w:rsidR="00981D22">
        <w:rPr>
          <w:sz w:val="20"/>
          <w:szCs w:val="20"/>
        </w:rPr>
        <w:t>D</w:t>
      </w:r>
      <w:r w:rsidRPr="006F4878">
        <w:rPr>
          <w:sz w:val="20"/>
          <w:szCs w:val="20"/>
        </w:rPr>
        <w:t>uvet and pillows are provided.</w:t>
      </w:r>
      <w:r w:rsidR="005038CC">
        <w:rPr>
          <w:sz w:val="20"/>
          <w:szCs w:val="20"/>
        </w:rPr>
        <w:t xml:space="preserve"> </w:t>
      </w:r>
      <w:r w:rsidRPr="006F4878">
        <w:rPr>
          <w:sz w:val="20"/>
          <w:szCs w:val="20"/>
        </w:rPr>
        <w:t xml:space="preserve"> Sheets are cotton and duvets are </w:t>
      </w:r>
      <w:r w:rsidR="00981D22">
        <w:rPr>
          <w:sz w:val="20"/>
          <w:szCs w:val="20"/>
        </w:rPr>
        <w:t>polyester</w:t>
      </w:r>
      <w:r w:rsidRPr="006F4878">
        <w:rPr>
          <w:sz w:val="20"/>
          <w:szCs w:val="20"/>
        </w:rPr>
        <w:t>.</w:t>
      </w:r>
      <w:r w:rsidR="005038CC">
        <w:rPr>
          <w:sz w:val="20"/>
          <w:szCs w:val="20"/>
        </w:rPr>
        <w:t xml:space="preserve"> </w:t>
      </w:r>
      <w:r w:rsidRPr="006F4878">
        <w:rPr>
          <w:sz w:val="20"/>
          <w:szCs w:val="20"/>
        </w:rPr>
        <w:t xml:space="preserve"> There is no telephone facility. </w:t>
      </w:r>
    </w:p>
    <w:p w14:paraId="211C6F9C" w14:textId="77777777" w:rsidR="0051138A" w:rsidRDefault="0051138A" w:rsidP="004F2B72">
      <w:pPr>
        <w:spacing w:after="0"/>
        <w:rPr>
          <w:sz w:val="20"/>
          <w:szCs w:val="20"/>
        </w:rPr>
      </w:pPr>
    </w:p>
    <w:p w14:paraId="5AF282F2" w14:textId="6A3FD020" w:rsidR="0051138A" w:rsidRDefault="006F4878" w:rsidP="004F2B72">
      <w:pPr>
        <w:spacing w:after="0"/>
        <w:rPr>
          <w:sz w:val="20"/>
          <w:szCs w:val="20"/>
        </w:rPr>
      </w:pPr>
      <w:r w:rsidRPr="006F4878">
        <w:rPr>
          <w:sz w:val="20"/>
          <w:szCs w:val="20"/>
        </w:rPr>
        <w:t>The bed is moveable for more space.</w:t>
      </w:r>
      <w:r w:rsidR="005038CC">
        <w:rPr>
          <w:sz w:val="20"/>
          <w:szCs w:val="20"/>
        </w:rPr>
        <w:t xml:space="preserve"> </w:t>
      </w:r>
      <w:r w:rsidRPr="006F4878">
        <w:rPr>
          <w:sz w:val="20"/>
          <w:szCs w:val="20"/>
        </w:rPr>
        <w:t xml:space="preserve"> There is a second bed which is 180cm long, 90cm wide and 40cm high</w:t>
      </w:r>
      <w:r w:rsidR="005038CC" w:rsidRPr="006F4878">
        <w:rPr>
          <w:sz w:val="20"/>
          <w:szCs w:val="20"/>
        </w:rPr>
        <w:t xml:space="preserve">.  </w:t>
      </w:r>
      <w:r w:rsidRPr="006F4878">
        <w:rPr>
          <w:sz w:val="20"/>
          <w:szCs w:val="20"/>
        </w:rPr>
        <w:t xml:space="preserve">The sizes of all the rooms are clearly stated on the floor plans on our website and in the information sheet in the flats. </w:t>
      </w:r>
    </w:p>
    <w:p w14:paraId="24965E80" w14:textId="77777777" w:rsidR="0051138A" w:rsidRDefault="0051138A" w:rsidP="004F2B72">
      <w:pPr>
        <w:spacing w:after="0"/>
        <w:rPr>
          <w:sz w:val="20"/>
          <w:szCs w:val="20"/>
        </w:rPr>
      </w:pPr>
    </w:p>
    <w:p w14:paraId="37B40D26" w14:textId="78800C0C" w:rsidR="005038CC" w:rsidRDefault="006F4878" w:rsidP="004F2B72">
      <w:pPr>
        <w:spacing w:after="0"/>
        <w:rPr>
          <w:sz w:val="20"/>
          <w:szCs w:val="20"/>
        </w:rPr>
      </w:pPr>
      <w:r w:rsidRPr="006F4878">
        <w:rPr>
          <w:sz w:val="20"/>
          <w:szCs w:val="20"/>
        </w:rPr>
        <w:t>There is a self catering kitchen</w:t>
      </w:r>
      <w:r w:rsidR="001D0F5E">
        <w:rPr>
          <w:sz w:val="20"/>
          <w:szCs w:val="20"/>
        </w:rPr>
        <w:t xml:space="preserve"> with a freezer.</w:t>
      </w:r>
      <w:r w:rsidR="0051138A" w:rsidRPr="006F4878">
        <w:rPr>
          <w:sz w:val="20"/>
          <w:szCs w:val="20"/>
        </w:rPr>
        <w:t xml:space="preserve">  </w:t>
      </w:r>
      <w:r w:rsidR="00250100" w:rsidRPr="006F4878">
        <w:rPr>
          <w:sz w:val="20"/>
          <w:szCs w:val="20"/>
        </w:rPr>
        <w:t>The kitchen is well lit with spotlights.</w:t>
      </w:r>
      <w:r w:rsidR="00250100">
        <w:rPr>
          <w:sz w:val="20"/>
          <w:szCs w:val="20"/>
        </w:rPr>
        <w:t xml:space="preserve"> </w:t>
      </w:r>
      <w:r w:rsidR="00250100" w:rsidRPr="006F4878">
        <w:rPr>
          <w:sz w:val="20"/>
          <w:szCs w:val="20"/>
        </w:rPr>
        <w:t xml:space="preserve"> The fridge is under the worktop with a small icebox</w:t>
      </w:r>
      <w:r w:rsidR="00250100">
        <w:rPr>
          <w:sz w:val="20"/>
          <w:szCs w:val="20"/>
        </w:rPr>
        <w:t xml:space="preserve">. </w:t>
      </w:r>
      <w:r w:rsidRPr="006F4878">
        <w:rPr>
          <w:sz w:val="20"/>
          <w:szCs w:val="20"/>
        </w:rPr>
        <w:t>It is open plan with the dining room and living room, with access into the living room of 60cm wide.</w:t>
      </w:r>
      <w:r w:rsidR="005038CC">
        <w:rPr>
          <w:sz w:val="20"/>
          <w:szCs w:val="20"/>
        </w:rPr>
        <w:t xml:space="preserve"> </w:t>
      </w:r>
      <w:r w:rsidRPr="006F4878">
        <w:rPr>
          <w:sz w:val="20"/>
          <w:szCs w:val="20"/>
        </w:rPr>
        <w:t xml:space="preserve"> The </w:t>
      </w:r>
      <w:r w:rsidR="00806974">
        <w:rPr>
          <w:sz w:val="20"/>
          <w:szCs w:val="20"/>
        </w:rPr>
        <w:t xml:space="preserve">electric </w:t>
      </w:r>
      <w:r w:rsidRPr="006F4878">
        <w:rPr>
          <w:sz w:val="20"/>
          <w:szCs w:val="20"/>
        </w:rPr>
        <w:t>oven door is drop-down with a grill. There are no wall units to the kitchen.</w:t>
      </w:r>
      <w:r w:rsidR="005038CC">
        <w:rPr>
          <w:sz w:val="20"/>
          <w:szCs w:val="20"/>
        </w:rPr>
        <w:t xml:space="preserve"> </w:t>
      </w:r>
      <w:r w:rsidRPr="006F4878">
        <w:rPr>
          <w:sz w:val="20"/>
          <w:szCs w:val="20"/>
        </w:rPr>
        <w:t xml:space="preserve"> The sink is 95cm high, the hob is 95cm high (electric). </w:t>
      </w:r>
      <w:r w:rsidR="002E63B4">
        <w:rPr>
          <w:sz w:val="20"/>
          <w:szCs w:val="20"/>
        </w:rPr>
        <w:t xml:space="preserve">Other kitchen facilities </w:t>
      </w:r>
      <w:proofErr w:type="gramStart"/>
      <w:r w:rsidR="002E63B4">
        <w:rPr>
          <w:sz w:val="20"/>
          <w:szCs w:val="20"/>
        </w:rPr>
        <w:t>include</w:t>
      </w:r>
      <w:r w:rsidR="00981D22">
        <w:rPr>
          <w:sz w:val="20"/>
          <w:szCs w:val="20"/>
        </w:rPr>
        <w:t>s</w:t>
      </w:r>
      <w:proofErr w:type="gramEnd"/>
      <w:r w:rsidR="00981D22">
        <w:rPr>
          <w:sz w:val="20"/>
          <w:szCs w:val="20"/>
        </w:rPr>
        <w:t xml:space="preserve"> </w:t>
      </w:r>
      <w:r w:rsidR="002E63B4">
        <w:rPr>
          <w:sz w:val="20"/>
          <w:szCs w:val="20"/>
        </w:rPr>
        <w:t>electric kettle, toaster and microwave oven.</w:t>
      </w:r>
    </w:p>
    <w:p w14:paraId="11692A92" w14:textId="77777777" w:rsidR="005038CC" w:rsidRDefault="005038CC" w:rsidP="004F2B72">
      <w:pPr>
        <w:spacing w:after="0"/>
        <w:rPr>
          <w:sz w:val="20"/>
          <w:szCs w:val="20"/>
        </w:rPr>
      </w:pPr>
    </w:p>
    <w:p w14:paraId="0A92EC9F" w14:textId="635B2BA2" w:rsidR="005038CC" w:rsidRDefault="006F4878" w:rsidP="004F2B72">
      <w:pPr>
        <w:spacing w:after="0"/>
        <w:rPr>
          <w:sz w:val="20"/>
          <w:szCs w:val="20"/>
        </w:rPr>
      </w:pPr>
      <w:r w:rsidRPr="006F4878">
        <w:rPr>
          <w:sz w:val="20"/>
          <w:szCs w:val="20"/>
        </w:rPr>
        <w:t>The living room has a short pile carpet and the kitchen floor is lino.</w:t>
      </w:r>
      <w:r w:rsidR="008C45B1">
        <w:rPr>
          <w:sz w:val="20"/>
          <w:szCs w:val="20"/>
        </w:rPr>
        <w:t xml:space="preserve"> </w:t>
      </w:r>
      <w:r w:rsidRPr="006F4878">
        <w:rPr>
          <w:sz w:val="20"/>
          <w:szCs w:val="20"/>
        </w:rPr>
        <w:t xml:space="preserve"> The bathroom door is 65cm wide, opening out.</w:t>
      </w:r>
      <w:r w:rsidR="008C45B1">
        <w:rPr>
          <w:sz w:val="20"/>
          <w:szCs w:val="20"/>
        </w:rPr>
        <w:t xml:space="preserve"> </w:t>
      </w:r>
      <w:r w:rsidRPr="006F4878">
        <w:rPr>
          <w:sz w:val="20"/>
          <w:szCs w:val="20"/>
        </w:rPr>
        <w:t xml:space="preserve"> The bath is 55cm high to the rim.</w:t>
      </w:r>
      <w:r w:rsidR="008C45B1">
        <w:rPr>
          <w:sz w:val="20"/>
          <w:szCs w:val="20"/>
        </w:rPr>
        <w:t xml:space="preserve"> </w:t>
      </w:r>
      <w:r w:rsidRPr="006F4878">
        <w:rPr>
          <w:sz w:val="20"/>
          <w:szCs w:val="20"/>
        </w:rPr>
        <w:t xml:space="preserve"> There is a sloping ce</w:t>
      </w:r>
      <w:r w:rsidR="005038CC">
        <w:rPr>
          <w:sz w:val="20"/>
          <w:szCs w:val="20"/>
        </w:rPr>
        <w:t>i</w:t>
      </w:r>
      <w:r w:rsidRPr="006F4878">
        <w:rPr>
          <w:sz w:val="20"/>
          <w:szCs w:val="20"/>
        </w:rPr>
        <w:t xml:space="preserve">ling. </w:t>
      </w:r>
    </w:p>
    <w:p w14:paraId="418C5179" w14:textId="77777777" w:rsidR="005038CC" w:rsidRDefault="005038CC" w:rsidP="004F2B72">
      <w:pPr>
        <w:spacing w:after="0"/>
        <w:rPr>
          <w:sz w:val="20"/>
          <w:szCs w:val="20"/>
        </w:rPr>
      </w:pPr>
    </w:p>
    <w:p w14:paraId="3F1E7443" w14:textId="77777777" w:rsidR="008C45B1" w:rsidRPr="00A16D4C" w:rsidRDefault="006F4878" w:rsidP="004F2B72">
      <w:pPr>
        <w:spacing w:after="0"/>
        <w:rPr>
          <w:b/>
          <w:sz w:val="20"/>
          <w:szCs w:val="20"/>
        </w:rPr>
      </w:pPr>
      <w:r w:rsidRPr="00DE3E56">
        <w:rPr>
          <w:b/>
          <w:color w:val="00B050"/>
          <w:sz w:val="20"/>
          <w:szCs w:val="20"/>
        </w:rPr>
        <w:t xml:space="preserve">Wisteria </w:t>
      </w:r>
    </w:p>
    <w:p w14:paraId="0E5EF7FF" w14:textId="77777777" w:rsidR="008C45B1" w:rsidRDefault="008C45B1" w:rsidP="004F2B72">
      <w:pPr>
        <w:spacing w:after="0"/>
        <w:rPr>
          <w:sz w:val="20"/>
          <w:szCs w:val="20"/>
        </w:rPr>
      </w:pPr>
    </w:p>
    <w:p w14:paraId="6C5CBA51" w14:textId="004FE385" w:rsidR="00661991" w:rsidRDefault="006F4878" w:rsidP="004F2B72">
      <w:pPr>
        <w:spacing w:after="0"/>
        <w:rPr>
          <w:sz w:val="20"/>
          <w:szCs w:val="20"/>
        </w:rPr>
      </w:pPr>
      <w:r w:rsidRPr="006F4878">
        <w:rPr>
          <w:sz w:val="20"/>
          <w:szCs w:val="20"/>
        </w:rPr>
        <w:t>The entrance door is 2m high and 80cm wide opening inwards.</w:t>
      </w:r>
      <w:r w:rsidR="00806974">
        <w:rPr>
          <w:sz w:val="20"/>
          <w:szCs w:val="20"/>
        </w:rPr>
        <w:t xml:space="preserve"> A ramp can be provided to go over the step and threshold.</w:t>
      </w:r>
      <w:r w:rsidRPr="006F4878">
        <w:rPr>
          <w:sz w:val="20"/>
          <w:szCs w:val="20"/>
        </w:rPr>
        <w:t xml:space="preserve"> The door to the bedroom is 72cm wide.</w:t>
      </w:r>
      <w:r w:rsidR="008C45B1">
        <w:rPr>
          <w:sz w:val="20"/>
          <w:szCs w:val="20"/>
        </w:rPr>
        <w:t xml:space="preserve"> </w:t>
      </w:r>
      <w:r w:rsidRPr="006F4878">
        <w:rPr>
          <w:sz w:val="20"/>
          <w:szCs w:val="20"/>
        </w:rPr>
        <w:t xml:space="preserve"> The twin beds are each 90cm wide and 190cm long, with a height of 55cm from floor to top of mattress.</w:t>
      </w:r>
      <w:r w:rsidR="00661991">
        <w:rPr>
          <w:sz w:val="20"/>
          <w:szCs w:val="20"/>
        </w:rPr>
        <w:t xml:space="preserve"> </w:t>
      </w:r>
      <w:r w:rsidRPr="006F4878">
        <w:rPr>
          <w:sz w:val="20"/>
          <w:szCs w:val="20"/>
        </w:rPr>
        <w:t xml:space="preserve"> </w:t>
      </w:r>
      <w:r w:rsidR="00981D22">
        <w:rPr>
          <w:sz w:val="20"/>
          <w:szCs w:val="20"/>
        </w:rPr>
        <w:t>D</w:t>
      </w:r>
      <w:r w:rsidRPr="006F4878">
        <w:rPr>
          <w:sz w:val="20"/>
          <w:szCs w:val="20"/>
        </w:rPr>
        <w:t>uvet and pillows are provided.</w:t>
      </w:r>
      <w:r w:rsidR="00FA0615">
        <w:rPr>
          <w:sz w:val="20"/>
          <w:szCs w:val="20"/>
        </w:rPr>
        <w:t xml:space="preserve"> </w:t>
      </w:r>
      <w:r w:rsidRPr="006F4878">
        <w:rPr>
          <w:sz w:val="20"/>
          <w:szCs w:val="20"/>
        </w:rPr>
        <w:t xml:space="preserve"> Sheets are cotton and duvets are </w:t>
      </w:r>
      <w:r w:rsidR="00981D22">
        <w:rPr>
          <w:sz w:val="20"/>
          <w:szCs w:val="20"/>
        </w:rPr>
        <w:t>polyester</w:t>
      </w:r>
      <w:r w:rsidRPr="006F4878">
        <w:rPr>
          <w:sz w:val="20"/>
          <w:szCs w:val="20"/>
        </w:rPr>
        <w:t>.</w:t>
      </w:r>
      <w:r w:rsidR="00661991">
        <w:rPr>
          <w:sz w:val="20"/>
          <w:szCs w:val="20"/>
        </w:rPr>
        <w:t xml:space="preserve"> </w:t>
      </w:r>
      <w:r w:rsidRPr="006F4878">
        <w:rPr>
          <w:sz w:val="20"/>
          <w:szCs w:val="20"/>
        </w:rPr>
        <w:t xml:space="preserve"> There is no telephone facility.</w:t>
      </w:r>
      <w:r w:rsidR="00661991">
        <w:rPr>
          <w:sz w:val="20"/>
          <w:szCs w:val="20"/>
        </w:rPr>
        <w:t xml:space="preserve"> </w:t>
      </w:r>
      <w:r w:rsidRPr="006F4878">
        <w:rPr>
          <w:sz w:val="20"/>
          <w:szCs w:val="20"/>
        </w:rPr>
        <w:t xml:space="preserve"> The beds are moveable </w:t>
      </w:r>
      <w:r w:rsidR="00981D22">
        <w:rPr>
          <w:sz w:val="20"/>
          <w:szCs w:val="20"/>
        </w:rPr>
        <w:t>for</w:t>
      </w:r>
      <w:r w:rsidRPr="006F4878">
        <w:rPr>
          <w:sz w:val="20"/>
          <w:szCs w:val="20"/>
        </w:rPr>
        <w:t xml:space="preserve"> more space. </w:t>
      </w:r>
      <w:r w:rsidR="00661991">
        <w:rPr>
          <w:sz w:val="20"/>
          <w:szCs w:val="20"/>
        </w:rPr>
        <w:t xml:space="preserve"> </w:t>
      </w:r>
      <w:r w:rsidRPr="006F4878">
        <w:rPr>
          <w:sz w:val="20"/>
          <w:szCs w:val="20"/>
        </w:rPr>
        <w:t>The sizes of all the rooms are clearly stated on the floor plans on our website and in the information sheet in the flats.</w:t>
      </w:r>
      <w:r w:rsidR="00661991">
        <w:rPr>
          <w:sz w:val="20"/>
          <w:szCs w:val="20"/>
        </w:rPr>
        <w:t xml:space="preserve"> </w:t>
      </w:r>
      <w:r w:rsidRPr="006F4878">
        <w:rPr>
          <w:sz w:val="20"/>
          <w:szCs w:val="20"/>
        </w:rPr>
        <w:t xml:space="preserve"> </w:t>
      </w:r>
    </w:p>
    <w:p w14:paraId="3C64969C" w14:textId="77777777" w:rsidR="00661991" w:rsidRDefault="00661991" w:rsidP="004F2B72">
      <w:pPr>
        <w:spacing w:after="0"/>
        <w:rPr>
          <w:sz w:val="20"/>
          <w:szCs w:val="20"/>
        </w:rPr>
      </w:pPr>
    </w:p>
    <w:p w14:paraId="79F2A8C6" w14:textId="0F329247" w:rsidR="00661991" w:rsidRDefault="006F4878" w:rsidP="004F2B72">
      <w:pPr>
        <w:spacing w:after="0"/>
        <w:rPr>
          <w:sz w:val="20"/>
          <w:szCs w:val="20"/>
        </w:rPr>
      </w:pPr>
      <w:r w:rsidRPr="006F4878">
        <w:rPr>
          <w:sz w:val="20"/>
          <w:szCs w:val="20"/>
        </w:rPr>
        <w:t xml:space="preserve">There is a self catering kitchen. It is open plan, with the dining room and living room, with access of 100cm width. </w:t>
      </w:r>
      <w:r w:rsidR="00661991">
        <w:rPr>
          <w:sz w:val="20"/>
          <w:szCs w:val="20"/>
        </w:rPr>
        <w:t xml:space="preserve"> </w:t>
      </w:r>
      <w:r w:rsidRPr="006F4878">
        <w:rPr>
          <w:sz w:val="20"/>
          <w:szCs w:val="20"/>
        </w:rPr>
        <w:t>The</w:t>
      </w:r>
      <w:r w:rsidR="00806974">
        <w:rPr>
          <w:sz w:val="20"/>
          <w:szCs w:val="20"/>
        </w:rPr>
        <w:t xml:space="preserve"> electric</w:t>
      </w:r>
      <w:r w:rsidRPr="006F4878">
        <w:rPr>
          <w:sz w:val="20"/>
          <w:szCs w:val="20"/>
        </w:rPr>
        <w:t xml:space="preserve"> oven door is drop down with a grill.</w:t>
      </w:r>
      <w:r w:rsidR="00661991">
        <w:rPr>
          <w:sz w:val="20"/>
          <w:szCs w:val="20"/>
        </w:rPr>
        <w:t xml:space="preserve"> </w:t>
      </w:r>
      <w:r w:rsidRPr="006F4878">
        <w:rPr>
          <w:sz w:val="20"/>
          <w:szCs w:val="20"/>
        </w:rPr>
        <w:t xml:space="preserve"> There are wall units in the kitchen.</w:t>
      </w:r>
      <w:r w:rsidR="00661991">
        <w:rPr>
          <w:sz w:val="20"/>
          <w:szCs w:val="20"/>
        </w:rPr>
        <w:t xml:space="preserve"> </w:t>
      </w:r>
      <w:r w:rsidRPr="006F4878">
        <w:rPr>
          <w:sz w:val="20"/>
          <w:szCs w:val="20"/>
        </w:rPr>
        <w:t xml:space="preserve"> The sink is 90cm high, the fitted cooker is 90cm high (electric).</w:t>
      </w:r>
      <w:r w:rsidR="00661991">
        <w:rPr>
          <w:sz w:val="20"/>
          <w:szCs w:val="20"/>
        </w:rPr>
        <w:t xml:space="preserve"> </w:t>
      </w:r>
      <w:r w:rsidRPr="006F4878">
        <w:rPr>
          <w:sz w:val="20"/>
          <w:szCs w:val="20"/>
        </w:rPr>
        <w:t xml:space="preserve"> The living room has </w:t>
      </w:r>
      <w:r w:rsidR="00806974">
        <w:rPr>
          <w:sz w:val="20"/>
          <w:szCs w:val="20"/>
        </w:rPr>
        <w:t>a lino floor and rug,</w:t>
      </w:r>
      <w:r w:rsidRPr="006F4878">
        <w:rPr>
          <w:sz w:val="20"/>
          <w:szCs w:val="20"/>
        </w:rPr>
        <w:t xml:space="preserve"> and the kitchen floor is </w:t>
      </w:r>
      <w:r w:rsidR="00806974">
        <w:rPr>
          <w:sz w:val="20"/>
          <w:szCs w:val="20"/>
        </w:rPr>
        <w:t>tiles</w:t>
      </w:r>
      <w:r w:rsidRPr="006F4878">
        <w:rPr>
          <w:sz w:val="20"/>
          <w:szCs w:val="20"/>
        </w:rPr>
        <w:t xml:space="preserve">. </w:t>
      </w:r>
      <w:r w:rsidR="00661991">
        <w:rPr>
          <w:sz w:val="20"/>
          <w:szCs w:val="20"/>
        </w:rPr>
        <w:t xml:space="preserve"> </w:t>
      </w:r>
      <w:r w:rsidRPr="006F4878">
        <w:rPr>
          <w:sz w:val="20"/>
          <w:szCs w:val="20"/>
        </w:rPr>
        <w:t>The kitchen is well lit with spotlights.</w:t>
      </w:r>
      <w:r w:rsidR="00FA0615">
        <w:rPr>
          <w:sz w:val="20"/>
          <w:szCs w:val="20"/>
        </w:rPr>
        <w:t xml:space="preserve"> </w:t>
      </w:r>
      <w:r w:rsidRPr="006F4878">
        <w:rPr>
          <w:sz w:val="20"/>
          <w:szCs w:val="20"/>
        </w:rPr>
        <w:t xml:space="preserve"> The fridge is under the worktop with a small icebox</w:t>
      </w:r>
      <w:r w:rsidR="00661991">
        <w:rPr>
          <w:sz w:val="20"/>
          <w:szCs w:val="20"/>
        </w:rPr>
        <w:t xml:space="preserve">. </w:t>
      </w:r>
      <w:r w:rsidR="002E63B4">
        <w:rPr>
          <w:sz w:val="20"/>
          <w:szCs w:val="20"/>
        </w:rPr>
        <w:t>Other kitchen facilities include: electric kettle, toaster and microwave oven and dishwasher.</w:t>
      </w:r>
    </w:p>
    <w:p w14:paraId="6D41A66B" w14:textId="77777777" w:rsidR="00661991" w:rsidRDefault="00661991" w:rsidP="004F2B72">
      <w:pPr>
        <w:spacing w:after="0"/>
        <w:rPr>
          <w:sz w:val="20"/>
          <w:szCs w:val="20"/>
        </w:rPr>
      </w:pPr>
    </w:p>
    <w:p w14:paraId="0A9A45B2" w14:textId="1D3C5742" w:rsidR="00844CE4" w:rsidRDefault="00661991" w:rsidP="004F2B72">
      <w:pPr>
        <w:spacing w:after="0"/>
        <w:rPr>
          <w:sz w:val="20"/>
          <w:szCs w:val="20"/>
        </w:rPr>
      </w:pPr>
      <w:r>
        <w:rPr>
          <w:sz w:val="20"/>
          <w:szCs w:val="20"/>
        </w:rPr>
        <w:lastRenderedPageBreak/>
        <w:t xml:space="preserve"> The shower room door is 195cm h</w:t>
      </w:r>
      <w:r w:rsidR="006F4878" w:rsidRPr="006F4878">
        <w:rPr>
          <w:sz w:val="20"/>
          <w:szCs w:val="20"/>
        </w:rPr>
        <w:t xml:space="preserve">igh x 55cm wide, opening inwards. The shower tray has a step in of 20cm. The shower tray is 1m x 60cm. </w:t>
      </w:r>
    </w:p>
    <w:p w14:paraId="5B7063A7" w14:textId="77777777" w:rsidR="00806974" w:rsidRDefault="00806974" w:rsidP="004F2B72">
      <w:pPr>
        <w:spacing w:after="0"/>
        <w:rPr>
          <w:b/>
          <w:sz w:val="20"/>
          <w:szCs w:val="20"/>
        </w:rPr>
      </w:pPr>
    </w:p>
    <w:p w14:paraId="01ABDB08" w14:textId="77777777" w:rsidR="00B06BAA" w:rsidRPr="00DE3E56" w:rsidRDefault="006F4878" w:rsidP="004F2B72">
      <w:pPr>
        <w:spacing w:after="0"/>
        <w:rPr>
          <w:b/>
          <w:color w:val="00B050"/>
          <w:sz w:val="20"/>
          <w:szCs w:val="20"/>
        </w:rPr>
      </w:pPr>
      <w:r w:rsidRPr="00DE3E56">
        <w:rPr>
          <w:b/>
          <w:color w:val="00B050"/>
          <w:sz w:val="20"/>
          <w:szCs w:val="20"/>
        </w:rPr>
        <w:t xml:space="preserve">The Smithy </w:t>
      </w:r>
    </w:p>
    <w:p w14:paraId="38FE81D2" w14:textId="77777777" w:rsidR="00B06BAA" w:rsidRDefault="00B06BAA" w:rsidP="004F2B72">
      <w:pPr>
        <w:spacing w:after="0"/>
        <w:rPr>
          <w:sz w:val="20"/>
          <w:szCs w:val="20"/>
        </w:rPr>
      </w:pPr>
    </w:p>
    <w:p w14:paraId="16C72CCF" w14:textId="2D16EDA6" w:rsidR="00B06BAA" w:rsidRDefault="006F4878" w:rsidP="004F2B72">
      <w:pPr>
        <w:spacing w:after="0"/>
        <w:rPr>
          <w:sz w:val="20"/>
          <w:szCs w:val="20"/>
        </w:rPr>
      </w:pPr>
      <w:r w:rsidRPr="006F4878">
        <w:rPr>
          <w:sz w:val="20"/>
          <w:szCs w:val="20"/>
        </w:rPr>
        <w:t>The entrance door is 176cm high and 75cm wide</w:t>
      </w:r>
      <w:r w:rsidR="00806974">
        <w:rPr>
          <w:sz w:val="20"/>
          <w:szCs w:val="20"/>
        </w:rPr>
        <w:t>, leading into a small lobby with storage shelves</w:t>
      </w:r>
      <w:r w:rsidRPr="006F4878">
        <w:rPr>
          <w:sz w:val="20"/>
          <w:szCs w:val="20"/>
        </w:rPr>
        <w:t>.</w:t>
      </w:r>
      <w:r w:rsidR="0025117E">
        <w:rPr>
          <w:sz w:val="20"/>
          <w:szCs w:val="20"/>
        </w:rPr>
        <w:t xml:space="preserve"> </w:t>
      </w:r>
      <w:r w:rsidRPr="006F4878">
        <w:rPr>
          <w:sz w:val="20"/>
          <w:szCs w:val="20"/>
        </w:rPr>
        <w:t xml:space="preserve"> The living room is open plan with the bedroom and is "L" shaped with twin beds.</w:t>
      </w:r>
      <w:r w:rsidR="005A792F">
        <w:rPr>
          <w:sz w:val="20"/>
          <w:szCs w:val="20"/>
        </w:rPr>
        <w:t xml:space="preserve"> </w:t>
      </w:r>
      <w:r w:rsidRPr="006F4878">
        <w:rPr>
          <w:sz w:val="20"/>
          <w:szCs w:val="20"/>
        </w:rPr>
        <w:t xml:space="preserve"> The beds are 90cm wide and 190cm long with a height of 55cm from floor to top of mattress.</w:t>
      </w:r>
      <w:r w:rsidR="0025117E">
        <w:rPr>
          <w:sz w:val="20"/>
          <w:szCs w:val="20"/>
        </w:rPr>
        <w:t xml:space="preserve"> </w:t>
      </w:r>
      <w:r w:rsidRPr="006F4878">
        <w:rPr>
          <w:sz w:val="20"/>
          <w:szCs w:val="20"/>
        </w:rPr>
        <w:t xml:space="preserve"> </w:t>
      </w:r>
      <w:r w:rsidR="00981D22">
        <w:rPr>
          <w:sz w:val="20"/>
          <w:szCs w:val="20"/>
        </w:rPr>
        <w:t>D</w:t>
      </w:r>
      <w:r w:rsidRPr="006F4878">
        <w:rPr>
          <w:sz w:val="20"/>
          <w:szCs w:val="20"/>
        </w:rPr>
        <w:t>uvet and pillows are provided.</w:t>
      </w:r>
      <w:r w:rsidR="0025117E">
        <w:rPr>
          <w:sz w:val="20"/>
          <w:szCs w:val="20"/>
        </w:rPr>
        <w:t xml:space="preserve"> </w:t>
      </w:r>
      <w:r w:rsidRPr="006F4878">
        <w:rPr>
          <w:sz w:val="20"/>
          <w:szCs w:val="20"/>
        </w:rPr>
        <w:t xml:space="preserve"> Sheets are cotton and duvets are </w:t>
      </w:r>
      <w:r w:rsidR="00981D22">
        <w:rPr>
          <w:sz w:val="20"/>
          <w:szCs w:val="20"/>
        </w:rPr>
        <w:t>polyester</w:t>
      </w:r>
      <w:r w:rsidRPr="006F4878">
        <w:rPr>
          <w:sz w:val="20"/>
          <w:szCs w:val="20"/>
        </w:rPr>
        <w:t>.</w:t>
      </w:r>
      <w:r w:rsidR="0025117E">
        <w:rPr>
          <w:sz w:val="20"/>
          <w:szCs w:val="20"/>
        </w:rPr>
        <w:t xml:space="preserve"> </w:t>
      </w:r>
      <w:r w:rsidRPr="006F4878">
        <w:rPr>
          <w:sz w:val="20"/>
          <w:szCs w:val="20"/>
        </w:rPr>
        <w:t xml:space="preserve"> There is no telephone facility. </w:t>
      </w:r>
      <w:r w:rsidR="00B06BAA">
        <w:rPr>
          <w:sz w:val="20"/>
          <w:szCs w:val="20"/>
        </w:rPr>
        <w:t xml:space="preserve"> </w:t>
      </w:r>
    </w:p>
    <w:p w14:paraId="720ED1AB" w14:textId="77777777" w:rsidR="00B06BAA" w:rsidRDefault="00B06BAA" w:rsidP="004F2B72">
      <w:pPr>
        <w:spacing w:after="0"/>
        <w:rPr>
          <w:sz w:val="20"/>
          <w:szCs w:val="20"/>
        </w:rPr>
      </w:pPr>
    </w:p>
    <w:p w14:paraId="3D8E9079" w14:textId="22AED21E" w:rsidR="002348D6" w:rsidRDefault="006F4878" w:rsidP="004F2B72">
      <w:pPr>
        <w:spacing w:after="0"/>
        <w:rPr>
          <w:sz w:val="20"/>
          <w:szCs w:val="20"/>
        </w:rPr>
      </w:pPr>
      <w:r w:rsidRPr="006F4878">
        <w:rPr>
          <w:sz w:val="20"/>
          <w:szCs w:val="20"/>
        </w:rPr>
        <w:t xml:space="preserve">This is a studio apartment with the kitchen, dining area, </w:t>
      </w:r>
      <w:r w:rsidR="00B06BAA" w:rsidRPr="006F4878">
        <w:rPr>
          <w:sz w:val="20"/>
          <w:szCs w:val="20"/>
        </w:rPr>
        <w:t>living,</w:t>
      </w:r>
      <w:r w:rsidRPr="006F4878">
        <w:rPr>
          <w:sz w:val="20"/>
          <w:szCs w:val="20"/>
        </w:rPr>
        <w:t xml:space="preserve"> and bedroom area all </w:t>
      </w:r>
      <w:r w:rsidR="00B06BAA">
        <w:rPr>
          <w:sz w:val="20"/>
          <w:szCs w:val="20"/>
        </w:rPr>
        <w:t>open plan</w:t>
      </w:r>
      <w:r w:rsidRPr="006F4878">
        <w:rPr>
          <w:sz w:val="20"/>
          <w:szCs w:val="20"/>
        </w:rPr>
        <w:t>.</w:t>
      </w:r>
      <w:r w:rsidR="00B06BAA">
        <w:rPr>
          <w:sz w:val="20"/>
          <w:szCs w:val="20"/>
        </w:rPr>
        <w:t xml:space="preserve"> </w:t>
      </w:r>
      <w:r w:rsidRPr="006F4878">
        <w:rPr>
          <w:sz w:val="20"/>
          <w:szCs w:val="20"/>
        </w:rPr>
        <w:t xml:space="preserve"> The electric cooker is 90cm high </w:t>
      </w:r>
      <w:r w:rsidR="00806974">
        <w:rPr>
          <w:sz w:val="20"/>
          <w:szCs w:val="20"/>
        </w:rPr>
        <w:t>with an</w:t>
      </w:r>
      <w:r w:rsidRPr="006F4878">
        <w:rPr>
          <w:sz w:val="20"/>
          <w:szCs w:val="20"/>
        </w:rPr>
        <w:t xml:space="preserve"> oven</w:t>
      </w:r>
      <w:r w:rsidR="00806974">
        <w:rPr>
          <w:sz w:val="20"/>
          <w:szCs w:val="20"/>
        </w:rPr>
        <w:t>,</w:t>
      </w:r>
      <w:r w:rsidRPr="006F4878">
        <w:rPr>
          <w:sz w:val="20"/>
          <w:szCs w:val="20"/>
        </w:rPr>
        <w:t xml:space="preserve"> </w:t>
      </w:r>
      <w:r w:rsidR="00806974">
        <w:rPr>
          <w:sz w:val="20"/>
          <w:szCs w:val="20"/>
        </w:rPr>
        <w:t xml:space="preserve">and </w:t>
      </w:r>
      <w:r w:rsidRPr="006F4878">
        <w:rPr>
          <w:sz w:val="20"/>
          <w:szCs w:val="20"/>
        </w:rPr>
        <w:t xml:space="preserve">drop-down </w:t>
      </w:r>
      <w:r w:rsidR="00806974">
        <w:rPr>
          <w:sz w:val="20"/>
          <w:szCs w:val="20"/>
        </w:rPr>
        <w:t>door with</w:t>
      </w:r>
      <w:r w:rsidRPr="006F4878">
        <w:rPr>
          <w:sz w:val="20"/>
          <w:szCs w:val="20"/>
        </w:rPr>
        <w:t xml:space="preserve"> a grill.</w:t>
      </w:r>
      <w:r w:rsidR="00B06BAA">
        <w:rPr>
          <w:sz w:val="20"/>
          <w:szCs w:val="20"/>
        </w:rPr>
        <w:t xml:space="preserve"> </w:t>
      </w:r>
      <w:r w:rsidRPr="006F4878">
        <w:rPr>
          <w:sz w:val="20"/>
          <w:szCs w:val="20"/>
        </w:rPr>
        <w:t xml:space="preserve"> There are wall units in the kitchen area which are between 140cm and 180cm high.</w:t>
      </w:r>
      <w:r w:rsidR="005A792F">
        <w:rPr>
          <w:sz w:val="20"/>
          <w:szCs w:val="20"/>
        </w:rPr>
        <w:t xml:space="preserve"> </w:t>
      </w:r>
      <w:r w:rsidRPr="006F4878">
        <w:rPr>
          <w:sz w:val="20"/>
          <w:szCs w:val="20"/>
        </w:rPr>
        <w:t xml:space="preserve"> The sink is 90cm </w:t>
      </w:r>
      <w:r w:rsidR="00B06BAA" w:rsidRPr="006F4878">
        <w:rPr>
          <w:sz w:val="20"/>
          <w:szCs w:val="20"/>
        </w:rPr>
        <w:t>high</w:t>
      </w:r>
      <w:r w:rsidRPr="006F4878">
        <w:rPr>
          <w:sz w:val="20"/>
          <w:szCs w:val="20"/>
        </w:rPr>
        <w:t>.</w:t>
      </w:r>
      <w:r w:rsidR="00B06BAA">
        <w:rPr>
          <w:sz w:val="20"/>
          <w:szCs w:val="20"/>
        </w:rPr>
        <w:t xml:space="preserve"> </w:t>
      </w:r>
      <w:r w:rsidRPr="006F4878">
        <w:rPr>
          <w:sz w:val="20"/>
          <w:szCs w:val="20"/>
        </w:rPr>
        <w:t xml:space="preserve"> The apartment is well lit with spotlights and wall lights.</w:t>
      </w:r>
      <w:r w:rsidR="002348D6">
        <w:rPr>
          <w:sz w:val="20"/>
          <w:szCs w:val="20"/>
        </w:rPr>
        <w:t xml:space="preserve"> </w:t>
      </w:r>
      <w:r w:rsidRPr="006F4878">
        <w:rPr>
          <w:sz w:val="20"/>
          <w:szCs w:val="20"/>
        </w:rPr>
        <w:t xml:space="preserve"> The </w:t>
      </w:r>
      <w:r w:rsidR="00806974">
        <w:rPr>
          <w:sz w:val="20"/>
          <w:szCs w:val="20"/>
        </w:rPr>
        <w:t>fridge/freezer is near the sink.  Other kitchen facilities include</w:t>
      </w:r>
      <w:r w:rsidR="00981D22">
        <w:rPr>
          <w:sz w:val="20"/>
          <w:szCs w:val="20"/>
        </w:rPr>
        <w:t xml:space="preserve"> </w:t>
      </w:r>
      <w:r w:rsidR="00806974">
        <w:rPr>
          <w:sz w:val="20"/>
          <w:szCs w:val="20"/>
        </w:rPr>
        <w:t>electric kettle, toaster and microwave oven.</w:t>
      </w:r>
      <w:r w:rsidR="002348D6">
        <w:rPr>
          <w:sz w:val="20"/>
          <w:szCs w:val="20"/>
        </w:rPr>
        <w:t xml:space="preserve"> </w:t>
      </w:r>
      <w:r w:rsidRPr="006F4878">
        <w:rPr>
          <w:sz w:val="20"/>
          <w:szCs w:val="20"/>
        </w:rPr>
        <w:t>The door to the shower has a step up of 25cm, and the shower tray</w:t>
      </w:r>
      <w:r w:rsidR="002348D6">
        <w:rPr>
          <w:sz w:val="20"/>
          <w:szCs w:val="20"/>
        </w:rPr>
        <w:t xml:space="preserve"> has a step up of 20cm. </w:t>
      </w:r>
      <w:r w:rsidRPr="006F4878">
        <w:rPr>
          <w:sz w:val="20"/>
          <w:szCs w:val="20"/>
        </w:rPr>
        <w:t xml:space="preserve">The sizes of all the rooms are clearly stated on the floor plans on our website and in the information sheet in the flats. </w:t>
      </w:r>
    </w:p>
    <w:p w14:paraId="21493578" w14:textId="77777777" w:rsidR="002348D6" w:rsidRDefault="002348D6" w:rsidP="004F2B72">
      <w:pPr>
        <w:spacing w:after="0"/>
        <w:rPr>
          <w:sz w:val="20"/>
          <w:szCs w:val="20"/>
        </w:rPr>
      </w:pPr>
    </w:p>
    <w:p w14:paraId="10950953" w14:textId="77777777" w:rsidR="00BA5DE2" w:rsidRPr="00D5345A" w:rsidRDefault="006F4878" w:rsidP="004F2B72">
      <w:pPr>
        <w:spacing w:after="0"/>
        <w:rPr>
          <w:rStyle w:val="Strong"/>
        </w:rPr>
      </w:pPr>
      <w:r w:rsidRPr="00D5345A">
        <w:rPr>
          <w:rStyle w:val="Strong"/>
        </w:rPr>
        <w:t xml:space="preserve">FUTURE PLANS </w:t>
      </w:r>
    </w:p>
    <w:p w14:paraId="409368A1" w14:textId="77777777" w:rsidR="00BA5DE2" w:rsidRDefault="00BA5DE2" w:rsidP="004F2B72">
      <w:pPr>
        <w:spacing w:after="0"/>
        <w:rPr>
          <w:sz w:val="20"/>
          <w:szCs w:val="20"/>
        </w:rPr>
      </w:pPr>
    </w:p>
    <w:p w14:paraId="7221BA28" w14:textId="06EAEB98" w:rsidR="00BA5DE2" w:rsidRPr="00A32CEF" w:rsidRDefault="006F4878" w:rsidP="004F2B72">
      <w:pPr>
        <w:spacing w:after="0"/>
        <w:rPr>
          <w:sz w:val="20"/>
          <w:szCs w:val="20"/>
        </w:rPr>
      </w:pPr>
      <w:r w:rsidRPr="006F4878">
        <w:rPr>
          <w:sz w:val="20"/>
          <w:szCs w:val="20"/>
        </w:rPr>
        <w:t>We are constantly upgrading our furniture and facilities with new more comfortable dining room furniture</w:t>
      </w:r>
      <w:r w:rsidR="00DE3E56">
        <w:rPr>
          <w:sz w:val="20"/>
          <w:szCs w:val="20"/>
        </w:rPr>
        <w:t xml:space="preserve"> </w:t>
      </w:r>
      <w:r w:rsidRPr="006F4878">
        <w:rPr>
          <w:sz w:val="20"/>
          <w:szCs w:val="20"/>
        </w:rPr>
        <w:t>and new digital TVs.</w:t>
      </w:r>
      <w:r w:rsidR="00806974">
        <w:rPr>
          <w:sz w:val="20"/>
          <w:szCs w:val="20"/>
        </w:rPr>
        <w:t xml:space="preserve"> 16 M</w:t>
      </w:r>
      <w:r w:rsidR="00DE3E56">
        <w:rPr>
          <w:sz w:val="20"/>
          <w:szCs w:val="20"/>
        </w:rPr>
        <w:t>B/</w:t>
      </w:r>
      <w:r w:rsidR="00806974">
        <w:rPr>
          <w:sz w:val="20"/>
          <w:szCs w:val="20"/>
        </w:rPr>
        <w:t>s</w:t>
      </w:r>
      <w:r w:rsidRPr="006F4878">
        <w:rPr>
          <w:sz w:val="20"/>
          <w:szCs w:val="20"/>
        </w:rPr>
        <w:t xml:space="preserve"> WIFI connection has also now been provided free of </w:t>
      </w:r>
      <w:r w:rsidRPr="00A32CEF">
        <w:rPr>
          <w:sz w:val="20"/>
          <w:szCs w:val="20"/>
        </w:rPr>
        <w:t xml:space="preserve">charge. </w:t>
      </w:r>
    </w:p>
    <w:p w14:paraId="12EF9049" w14:textId="77777777" w:rsidR="00BA5DE2" w:rsidRDefault="00BA5DE2" w:rsidP="004F2B72">
      <w:pPr>
        <w:spacing w:after="0"/>
        <w:rPr>
          <w:sz w:val="20"/>
          <w:szCs w:val="20"/>
        </w:rPr>
      </w:pPr>
    </w:p>
    <w:p w14:paraId="0B7F0ED3" w14:textId="77777777" w:rsidR="00B45475" w:rsidRDefault="00FA0615" w:rsidP="004F2B72">
      <w:pPr>
        <w:spacing w:after="0"/>
        <w:rPr>
          <w:b/>
          <w:sz w:val="20"/>
          <w:szCs w:val="20"/>
        </w:rPr>
      </w:pPr>
      <w:r>
        <w:rPr>
          <w:b/>
          <w:sz w:val="20"/>
          <w:szCs w:val="20"/>
        </w:rPr>
        <w:t xml:space="preserve">PETER SMITH </w:t>
      </w:r>
    </w:p>
    <w:p w14:paraId="24686103" w14:textId="2502A0AC" w:rsidR="004F2B72" w:rsidRDefault="00DE3E56" w:rsidP="004F2B72">
      <w:pPr>
        <w:spacing w:after="0"/>
        <w:rPr>
          <w:b/>
          <w:sz w:val="20"/>
          <w:szCs w:val="20"/>
        </w:rPr>
      </w:pPr>
      <w:r>
        <w:rPr>
          <w:b/>
          <w:sz w:val="20"/>
          <w:szCs w:val="20"/>
        </w:rPr>
        <w:t>OCTOBER 2018</w:t>
      </w:r>
    </w:p>
    <w:p w14:paraId="535E77F2" w14:textId="77777777" w:rsidR="00E679CF" w:rsidRDefault="00E679CF" w:rsidP="004F2B72">
      <w:pPr>
        <w:spacing w:after="0"/>
        <w:rPr>
          <w:b/>
          <w:sz w:val="20"/>
          <w:szCs w:val="20"/>
        </w:rPr>
      </w:pPr>
    </w:p>
    <w:p w14:paraId="437248FB" w14:textId="11451685"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Dorney Self Catering Apartments</w:t>
      </w:r>
    </w:p>
    <w:p w14:paraId="1266AC96"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The Old Place</w:t>
      </w:r>
    </w:p>
    <w:p w14:paraId="07F7C373"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Lock Path</w:t>
      </w:r>
    </w:p>
    <w:p w14:paraId="4711B4CB"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Dorney</w:t>
      </w:r>
    </w:p>
    <w:p w14:paraId="0D51BB6C"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Windsor</w:t>
      </w:r>
    </w:p>
    <w:p w14:paraId="138FD263"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Berks</w:t>
      </w:r>
    </w:p>
    <w:p w14:paraId="0F86E3A1" w14:textId="77777777" w:rsidR="00DF59D6"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SL4 6QQ</w:t>
      </w:r>
    </w:p>
    <w:p w14:paraId="44D74BCA" w14:textId="77777777" w:rsidR="00D5345A"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 xml:space="preserve">T 01753 827037  </w:t>
      </w:r>
    </w:p>
    <w:p w14:paraId="128355FC" w14:textId="77777777" w:rsidR="00D5345A" w:rsidRPr="00D5345A" w:rsidRDefault="00DF59D6" w:rsidP="004F2B72">
      <w:pPr>
        <w:spacing w:after="0"/>
        <w:rPr>
          <w:rFonts w:asciiTheme="minorHAnsi" w:hAnsiTheme="minorHAnsi"/>
          <w:color w:val="auto"/>
          <w:sz w:val="20"/>
          <w:szCs w:val="20"/>
        </w:rPr>
      </w:pPr>
      <w:r w:rsidRPr="00D5345A">
        <w:rPr>
          <w:rFonts w:asciiTheme="minorHAnsi" w:hAnsiTheme="minorHAnsi"/>
          <w:color w:val="auto"/>
          <w:sz w:val="20"/>
          <w:szCs w:val="20"/>
        </w:rPr>
        <w:t>E</w:t>
      </w:r>
      <w:r w:rsidR="002E63B4">
        <w:rPr>
          <w:rFonts w:asciiTheme="minorHAnsi" w:hAnsiTheme="minorHAnsi"/>
          <w:color w:val="auto"/>
          <w:sz w:val="20"/>
          <w:szCs w:val="20"/>
        </w:rPr>
        <w:t xml:space="preserve">: </w:t>
      </w:r>
      <w:r w:rsidRPr="00D5345A">
        <w:rPr>
          <w:rFonts w:asciiTheme="minorHAnsi" w:hAnsiTheme="minorHAnsi"/>
          <w:color w:val="auto"/>
          <w:sz w:val="20"/>
          <w:szCs w:val="20"/>
        </w:rPr>
        <w:t xml:space="preserve"> </w:t>
      </w:r>
      <w:r w:rsidR="00806974">
        <w:t>enquiries@dorneyselfcatering.co.uk</w:t>
      </w:r>
    </w:p>
    <w:p w14:paraId="5386509B" w14:textId="77777777" w:rsidR="00DF59D6" w:rsidRPr="00D5345A" w:rsidRDefault="00D5345A" w:rsidP="004F2B72">
      <w:pPr>
        <w:spacing w:after="0"/>
        <w:rPr>
          <w:rFonts w:asciiTheme="minorHAnsi" w:hAnsiTheme="minorHAnsi"/>
          <w:color w:val="auto"/>
          <w:sz w:val="20"/>
          <w:szCs w:val="20"/>
        </w:rPr>
      </w:pPr>
      <w:r w:rsidRPr="00D5345A">
        <w:rPr>
          <w:rFonts w:asciiTheme="minorHAnsi" w:hAnsiTheme="minorHAnsi"/>
          <w:color w:val="auto"/>
          <w:sz w:val="20"/>
          <w:szCs w:val="20"/>
        </w:rPr>
        <w:t>W</w:t>
      </w:r>
      <w:r w:rsidR="002E63B4">
        <w:rPr>
          <w:rFonts w:asciiTheme="minorHAnsi" w:hAnsiTheme="minorHAnsi"/>
          <w:color w:val="auto"/>
          <w:sz w:val="20"/>
          <w:szCs w:val="20"/>
        </w:rPr>
        <w:t xml:space="preserve">: </w:t>
      </w:r>
      <w:r w:rsidRPr="00D5345A">
        <w:rPr>
          <w:rFonts w:asciiTheme="minorHAnsi" w:hAnsiTheme="minorHAnsi"/>
          <w:color w:val="auto"/>
          <w:sz w:val="20"/>
          <w:szCs w:val="20"/>
        </w:rPr>
        <w:t xml:space="preserve"> www.</w:t>
      </w:r>
      <w:r w:rsidR="00806974">
        <w:rPr>
          <w:rFonts w:asciiTheme="minorHAnsi" w:hAnsiTheme="minorHAnsi"/>
          <w:color w:val="auto"/>
          <w:sz w:val="20"/>
          <w:szCs w:val="20"/>
        </w:rPr>
        <w:t>dorneyselfcatering.co.uk</w:t>
      </w:r>
    </w:p>
    <w:sectPr w:rsidR="00DF59D6" w:rsidRPr="00D5345A" w:rsidSect="00D74C4B">
      <w:headerReference w:type="default" r:id="rId8"/>
      <w:footerReference w:type="default" r:id="rId9"/>
      <w:pgSz w:w="11906" w:h="16838" w:code="9"/>
      <w:pgMar w:top="1134" w:right="1797" w:bottom="1134" w:left="1797" w:header="510" w:footer="51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70FA" w14:textId="77777777" w:rsidR="00B0392F" w:rsidRDefault="00B0392F" w:rsidP="00E679CF">
      <w:pPr>
        <w:spacing w:after="0"/>
      </w:pPr>
      <w:r>
        <w:separator/>
      </w:r>
    </w:p>
  </w:endnote>
  <w:endnote w:type="continuationSeparator" w:id="0">
    <w:p w14:paraId="521D2926" w14:textId="77777777" w:rsidR="00B0392F" w:rsidRDefault="00B0392F" w:rsidP="00E67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54780469"/>
      <w:docPartObj>
        <w:docPartGallery w:val="Page Numbers (Bottom of Page)"/>
        <w:docPartUnique/>
      </w:docPartObj>
    </w:sdtPr>
    <w:sdtEndPr>
      <w:rPr>
        <w:spacing w:val="60"/>
      </w:rPr>
    </w:sdtEndPr>
    <w:sdtContent>
      <w:p w14:paraId="017A8B39" w14:textId="77777777" w:rsidR="00B9622A" w:rsidRDefault="00B0392F">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B5B8F">
          <w:rPr>
            <w:noProof/>
          </w:rPr>
          <w:t>4</w:t>
        </w:r>
        <w:r>
          <w:rPr>
            <w:noProof/>
          </w:rPr>
          <w:fldChar w:fldCharType="end"/>
        </w:r>
        <w:r w:rsidR="00B9622A">
          <w:t xml:space="preserve"> | </w:t>
        </w:r>
        <w:r w:rsidR="00B9622A">
          <w:rPr>
            <w:color w:val="7F7F7F" w:themeColor="background1" w:themeShade="7F"/>
            <w:spacing w:val="60"/>
          </w:rPr>
          <w:t>Page</w:t>
        </w:r>
      </w:p>
    </w:sdtContent>
  </w:sdt>
  <w:p w14:paraId="553BCB1E" w14:textId="77777777" w:rsidR="00B9622A" w:rsidRDefault="00B9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A503" w14:textId="77777777" w:rsidR="00B0392F" w:rsidRDefault="00B0392F" w:rsidP="00E679CF">
      <w:pPr>
        <w:spacing w:after="0"/>
      </w:pPr>
      <w:r>
        <w:separator/>
      </w:r>
    </w:p>
  </w:footnote>
  <w:footnote w:type="continuationSeparator" w:id="0">
    <w:p w14:paraId="76125215" w14:textId="77777777" w:rsidR="00B0392F" w:rsidRDefault="00B0392F" w:rsidP="00E679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1021" w14:textId="059B04F1" w:rsidR="00B9622A" w:rsidRPr="009F6603" w:rsidRDefault="00B9622A">
    <w:pPr>
      <w:pStyle w:val="Header"/>
      <w:rPr>
        <w:sz w:val="12"/>
        <w:szCs w:val="12"/>
      </w:rPr>
    </w:pPr>
    <w:r w:rsidRPr="009F6603">
      <w:rPr>
        <w:sz w:val="12"/>
        <w:szCs w:val="12"/>
      </w:rPr>
      <w:t xml:space="preserve">Troppo/Quality Rating/Access </w:t>
    </w:r>
    <w:r>
      <w:rPr>
        <w:sz w:val="12"/>
        <w:szCs w:val="12"/>
      </w:rPr>
      <w:t xml:space="preserve">Statement </w:t>
    </w:r>
    <w:r w:rsidR="00B0566C">
      <w:rPr>
        <w:sz w:val="12"/>
        <w:szCs w:val="1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78"/>
    <w:rsid w:val="0000290E"/>
    <w:rsid w:val="00021EB8"/>
    <w:rsid w:val="00033245"/>
    <w:rsid w:val="00045C85"/>
    <w:rsid w:val="00083145"/>
    <w:rsid w:val="00091524"/>
    <w:rsid w:val="00093374"/>
    <w:rsid w:val="0009533D"/>
    <w:rsid w:val="000B6027"/>
    <w:rsid w:val="000D437F"/>
    <w:rsid w:val="00105BA4"/>
    <w:rsid w:val="001745E4"/>
    <w:rsid w:val="00181ED3"/>
    <w:rsid w:val="001B3A4E"/>
    <w:rsid w:val="001C2189"/>
    <w:rsid w:val="001C79CE"/>
    <w:rsid w:val="001D0F5E"/>
    <w:rsid w:val="001D305B"/>
    <w:rsid w:val="002348D6"/>
    <w:rsid w:val="00235192"/>
    <w:rsid w:val="00250100"/>
    <w:rsid w:val="0025117E"/>
    <w:rsid w:val="00256E25"/>
    <w:rsid w:val="00264C8D"/>
    <w:rsid w:val="00265270"/>
    <w:rsid w:val="002731CD"/>
    <w:rsid w:val="002A63DF"/>
    <w:rsid w:val="002E63B4"/>
    <w:rsid w:val="002F6DF1"/>
    <w:rsid w:val="00326A92"/>
    <w:rsid w:val="00345C87"/>
    <w:rsid w:val="00363B7C"/>
    <w:rsid w:val="0036438E"/>
    <w:rsid w:val="003B39C2"/>
    <w:rsid w:val="003C62AA"/>
    <w:rsid w:val="003E305A"/>
    <w:rsid w:val="003E3EF0"/>
    <w:rsid w:val="003F2F64"/>
    <w:rsid w:val="00432B7B"/>
    <w:rsid w:val="00434F8A"/>
    <w:rsid w:val="0045015A"/>
    <w:rsid w:val="00460CEF"/>
    <w:rsid w:val="00485118"/>
    <w:rsid w:val="004B307E"/>
    <w:rsid w:val="004B440A"/>
    <w:rsid w:val="004B53C7"/>
    <w:rsid w:val="004F2AAF"/>
    <w:rsid w:val="004F2B72"/>
    <w:rsid w:val="005038CC"/>
    <w:rsid w:val="0051138A"/>
    <w:rsid w:val="0052092B"/>
    <w:rsid w:val="00544397"/>
    <w:rsid w:val="00594FD4"/>
    <w:rsid w:val="005A792F"/>
    <w:rsid w:val="00661991"/>
    <w:rsid w:val="006935EF"/>
    <w:rsid w:val="006A0596"/>
    <w:rsid w:val="006A1FCB"/>
    <w:rsid w:val="006A5850"/>
    <w:rsid w:val="006D3DF4"/>
    <w:rsid w:val="006E74C6"/>
    <w:rsid w:val="006F199D"/>
    <w:rsid w:val="006F4878"/>
    <w:rsid w:val="0072147B"/>
    <w:rsid w:val="00751739"/>
    <w:rsid w:val="007602D5"/>
    <w:rsid w:val="00770223"/>
    <w:rsid w:val="00775FB0"/>
    <w:rsid w:val="00777930"/>
    <w:rsid w:val="007972ED"/>
    <w:rsid w:val="007B56DD"/>
    <w:rsid w:val="007C5091"/>
    <w:rsid w:val="008023D8"/>
    <w:rsid w:val="008065FA"/>
    <w:rsid w:val="00806974"/>
    <w:rsid w:val="00814AA3"/>
    <w:rsid w:val="00821BB2"/>
    <w:rsid w:val="00822075"/>
    <w:rsid w:val="00823933"/>
    <w:rsid w:val="00824109"/>
    <w:rsid w:val="00835BDC"/>
    <w:rsid w:val="00844CE4"/>
    <w:rsid w:val="00880684"/>
    <w:rsid w:val="008956A9"/>
    <w:rsid w:val="008C45B1"/>
    <w:rsid w:val="008D360C"/>
    <w:rsid w:val="008F4419"/>
    <w:rsid w:val="008F4A54"/>
    <w:rsid w:val="00922D21"/>
    <w:rsid w:val="00930344"/>
    <w:rsid w:val="0093564C"/>
    <w:rsid w:val="00941067"/>
    <w:rsid w:val="00951DF4"/>
    <w:rsid w:val="009627A2"/>
    <w:rsid w:val="00970920"/>
    <w:rsid w:val="00981D22"/>
    <w:rsid w:val="009C0581"/>
    <w:rsid w:val="009C0BAE"/>
    <w:rsid w:val="009D047B"/>
    <w:rsid w:val="009F6603"/>
    <w:rsid w:val="00A021CA"/>
    <w:rsid w:val="00A116BD"/>
    <w:rsid w:val="00A16D4C"/>
    <w:rsid w:val="00A2023E"/>
    <w:rsid w:val="00A32CEF"/>
    <w:rsid w:val="00A775BE"/>
    <w:rsid w:val="00AD2945"/>
    <w:rsid w:val="00AE4961"/>
    <w:rsid w:val="00AE51E8"/>
    <w:rsid w:val="00B0392F"/>
    <w:rsid w:val="00B0566C"/>
    <w:rsid w:val="00B06BAA"/>
    <w:rsid w:val="00B1051E"/>
    <w:rsid w:val="00B12055"/>
    <w:rsid w:val="00B27F70"/>
    <w:rsid w:val="00B45475"/>
    <w:rsid w:val="00B61D6B"/>
    <w:rsid w:val="00B847D0"/>
    <w:rsid w:val="00B9622A"/>
    <w:rsid w:val="00B973EE"/>
    <w:rsid w:val="00BA5027"/>
    <w:rsid w:val="00BA5DE2"/>
    <w:rsid w:val="00BB134D"/>
    <w:rsid w:val="00BC1609"/>
    <w:rsid w:val="00C149EB"/>
    <w:rsid w:val="00C85937"/>
    <w:rsid w:val="00C85F42"/>
    <w:rsid w:val="00C97AED"/>
    <w:rsid w:val="00CA1E10"/>
    <w:rsid w:val="00CF5023"/>
    <w:rsid w:val="00D1191C"/>
    <w:rsid w:val="00D13F75"/>
    <w:rsid w:val="00D25A2F"/>
    <w:rsid w:val="00D401F7"/>
    <w:rsid w:val="00D40DC3"/>
    <w:rsid w:val="00D51D24"/>
    <w:rsid w:val="00D5345A"/>
    <w:rsid w:val="00D72ADF"/>
    <w:rsid w:val="00D74771"/>
    <w:rsid w:val="00D74C4B"/>
    <w:rsid w:val="00D945CC"/>
    <w:rsid w:val="00D94850"/>
    <w:rsid w:val="00DA628B"/>
    <w:rsid w:val="00DD23E6"/>
    <w:rsid w:val="00DD6CC6"/>
    <w:rsid w:val="00DE3E56"/>
    <w:rsid w:val="00DF59D6"/>
    <w:rsid w:val="00E3520B"/>
    <w:rsid w:val="00E37B2C"/>
    <w:rsid w:val="00E679CF"/>
    <w:rsid w:val="00E71D41"/>
    <w:rsid w:val="00E829FB"/>
    <w:rsid w:val="00E83867"/>
    <w:rsid w:val="00EB13B5"/>
    <w:rsid w:val="00EB4C15"/>
    <w:rsid w:val="00EC764D"/>
    <w:rsid w:val="00EF555D"/>
    <w:rsid w:val="00F06659"/>
    <w:rsid w:val="00F33917"/>
    <w:rsid w:val="00F73BF1"/>
    <w:rsid w:val="00F74C36"/>
    <w:rsid w:val="00F87E42"/>
    <w:rsid w:val="00FA0615"/>
    <w:rsid w:val="00FA6A10"/>
    <w:rsid w:val="00FB21D0"/>
    <w:rsid w:val="00FB5B8F"/>
    <w:rsid w:val="00FD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3503"/>
  <w15:docId w15:val="{1BDB5983-3D5C-864F-928E-4F7519C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inorHAnsi"/>
        <w:color w:val="000000" w:themeColor="text1"/>
        <w:sz w:val="24"/>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1CA"/>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1CA"/>
    <w:rPr>
      <w:b/>
      <w:bCs/>
    </w:rPr>
  </w:style>
  <w:style w:type="paragraph" w:styleId="ListParagraph">
    <w:name w:val="List Paragraph"/>
    <w:basedOn w:val="Normal"/>
    <w:uiPriority w:val="34"/>
    <w:qFormat/>
    <w:rsid w:val="00A021CA"/>
    <w:pPr>
      <w:ind w:left="720"/>
      <w:contextualSpacing/>
    </w:pPr>
  </w:style>
  <w:style w:type="character" w:styleId="Hyperlink">
    <w:name w:val="Hyperlink"/>
    <w:basedOn w:val="DefaultParagraphFont"/>
    <w:rsid w:val="00B973EE"/>
    <w:rPr>
      <w:color w:val="0000FF" w:themeColor="hyperlink"/>
      <w:u w:val="single"/>
    </w:rPr>
  </w:style>
  <w:style w:type="paragraph" w:styleId="BalloonText">
    <w:name w:val="Balloon Text"/>
    <w:basedOn w:val="Normal"/>
    <w:link w:val="BalloonTextChar"/>
    <w:rsid w:val="0072147B"/>
    <w:pPr>
      <w:spacing w:after="0"/>
    </w:pPr>
    <w:rPr>
      <w:rFonts w:ascii="Tahoma" w:hAnsi="Tahoma" w:cs="Tahoma"/>
      <w:sz w:val="16"/>
      <w:szCs w:val="16"/>
    </w:rPr>
  </w:style>
  <w:style w:type="character" w:customStyle="1" w:styleId="BalloonTextChar">
    <w:name w:val="Balloon Text Char"/>
    <w:basedOn w:val="DefaultParagraphFont"/>
    <w:link w:val="BalloonText"/>
    <w:rsid w:val="0072147B"/>
    <w:rPr>
      <w:rFonts w:ascii="Tahoma" w:hAnsi="Tahoma" w:cs="Tahoma"/>
      <w:sz w:val="16"/>
      <w:szCs w:val="16"/>
      <w:lang w:eastAsia="en-US"/>
    </w:rPr>
  </w:style>
  <w:style w:type="paragraph" w:styleId="Header">
    <w:name w:val="header"/>
    <w:basedOn w:val="Normal"/>
    <w:link w:val="HeaderChar"/>
    <w:rsid w:val="00E679CF"/>
    <w:pPr>
      <w:tabs>
        <w:tab w:val="center" w:pos="4513"/>
        <w:tab w:val="right" w:pos="9026"/>
      </w:tabs>
      <w:spacing w:after="0"/>
    </w:pPr>
  </w:style>
  <w:style w:type="character" w:customStyle="1" w:styleId="HeaderChar">
    <w:name w:val="Header Char"/>
    <w:basedOn w:val="DefaultParagraphFont"/>
    <w:link w:val="Header"/>
    <w:rsid w:val="00E679CF"/>
    <w:rPr>
      <w:sz w:val="22"/>
      <w:szCs w:val="22"/>
      <w:lang w:eastAsia="en-US"/>
    </w:rPr>
  </w:style>
  <w:style w:type="paragraph" w:styleId="Footer">
    <w:name w:val="footer"/>
    <w:basedOn w:val="Normal"/>
    <w:link w:val="FooterChar"/>
    <w:uiPriority w:val="99"/>
    <w:rsid w:val="00E679CF"/>
    <w:pPr>
      <w:tabs>
        <w:tab w:val="center" w:pos="4513"/>
        <w:tab w:val="right" w:pos="9026"/>
      </w:tabs>
      <w:spacing w:after="0"/>
    </w:pPr>
  </w:style>
  <w:style w:type="character" w:customStyle="1" w:styleId="FooterChar">
    <w:name w:val="Footer Char"/>
    <w:basedOn w:val="DefaultParagraphFont"/>
    <w:link w:val="Footer"/>
    <w:uiPriority w:val="99"/>
    <w:rsid w:val="00E679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dorneyselfcater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6768-72F9-BF47-899D-9F376AFD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 J Smith</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Roz Smith</cp:lastModifiedBy>
  <cp:revision>2</cp:revision>
  <cp:lastPrinted>2011-09-13T11:07:00Z</cp:lastPrinted>
  <dcterms:created xsi:type="dcterms:W3CDTF">2018-10-18T11:14:00Z</dcterms:created>
  <dcterms:modified xsi:type="dcterms:W3CDTF">2018-10-18T11:14:00Z</dcterms:modified>
</cp:coreProperties>
</file>